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49" w:rsidRPr="00BF1D49" w:rsidRDefault="00BF1D49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2670"/>
        <w:gridCol w:w="2671"/>
        <w:gridCol w:w="447"/>
        <w:gridCol w:w="4894"/>
      </w:tblGrid>
      <w:tr w:rsidR="001E0056" w:rsidRPr="00B45E48" w:rsidTr="001E0056"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1E0056" w:rsidRPr="00B45E48" w:rsidRDefault="001E0056" w:rsidP="00B45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48">
              <w:rPr>
                <w:rFonts w:ascii="Times New Roman" w:hAnsi="Times New Roman" w:cs="Times New Roman"/>
                <w:sz w:val="20"/>
                <w:szCs w:val="20"/>
              </w:rPr>
              <w:t xml:space="preserve">Wypełnia Urząd Gminy i Miasta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Lubomierz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:rsidR="001E0056" w:rsidRPr="00B45E48" w:rsidRDefault="001E0056" w:rsidP="00B45E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E48">
              <w:rPr>
                <w:rFonts w:ascii="Times New Roman" w:hAnsi="Times New Roman" w:cs="Times New Roman"/>
                <w:sz w:val="20"/>
                <w:szCs w:val="20"/>
              </w:rPr>
              <w:t>Nr wniosku:</w:t>
            </w:r>
          </w:p>
        </w:tc>
      </w:tr>
      <w:tr w:rsidR="001E0056" w:rsidRPr="00B45E48" w:rsidTr="001E0056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1E0056" w:rsidRPr="00B45E48" w:rsidRDefault="001E0056" w:rsidP="00B4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48">
              <w:rPr>
                <w:rFonts w:ascii="Times New Roman" w:hAnsi="Times New Roman" w:cs="Times New Roman"/>
                <w:sz w:val="20"/>
                <w:szCs w:val="20"/>
              </w:rPr>
              <w:t>Data złożenia wniosku: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1E0056" w:rsidRPr="00B45E48" w:rsidRDefault="001E0056" w:rsidP="00B45E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nil"/>
            </w:tcBorders>
          </w:tcPr>
          <w:p w:rsidR="001E0056" w:rsidRPr="001E0056" w:rsidRDefault="001E0056" w:rsidP="001E0056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0056">
              <w:rPr>
                <w:rFonts w:ascii="Times New Roman" w:hAnsi="Times New Roman" w:cs="Times New Roman"/>
                <w:sz w:val="10"/>
                <w:szCs w:val="10"/>
              </w:rPr>
              <w:t>A.1.</w:t>
            </w:r>
          </w:p>
        </w:tc>
        <w:tc>
          <w:tcPr>
            <w:tcW w:w="2291" w:type="pct"/>
            <w:tcBorders>
              <w:left w:val="nil"/>
            </w:tcBorders>
            <w:vAlign w:val="center"/>
          </w:tcPr>
          <w:p w:rsidR="001E0056" w:rsidRDefault="001E0056" w:rsidP="00B45E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E48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  <w:p w:rsidR="001E0056" w:rsidRPr="00B45E48" w:rsidRDefault="001E0056" w:rsidP="00B45E4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E48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:rsidR="00B45E48" w:rsidRDefault="00B45E48" w:rsidP="00BF1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D49" w:rsidRPr="00BF1D49" w:rsidRDefault="00BF1D49" w:rsidP="00BF1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D49">
        <w:rPr>
          <w:rFonts w:ascii="Times New Roman" w:hAnsi="Times New Roman" w:cs="Times New Roman"/>
          <w:b/>
          <w:bCs/>
          <w:sz w:val="24"/>
          <w:szCs w:val="24"/>
        </w:rPr>
        <w:t xml:space="preserve">Wniosek o dofinansowanie w ramach programu „Ciepłe Mieszkanie” </w:t>
      </w:r>
    </w:p>
    <w:p w:rsidR="00BF1D49" w:rsidRDefault="00B309EF" w:rsidP="00BF1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9EF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Łącznik prosty 1" o:spid="_x0000_s2050" style="position:absolute;left:0;text-align:left;flip:y;z-index:251659264;visibility:visible" from="-.45pt,21.6pt" to="453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" strokecolor="black [3200]" strokeweight=".5pt">
            <v:stroke joinstyle="miter"/>
          </v:line>
        </w:pict>
      </w:r>
      <w:r w:rsidR="00BF1D49" w:rsidRPr="00BF1D49">
        <w:rPr>
          <w:rFonts w:ascii="Times New Roman" w:hAnsi="Times New Roman" w:cs="Times New Roman"/>
          <w:b/>
          <w:bCs/>
          <w:sz w:val="24"/>
          <w:szCs w:val="24"/>
        </w:rPr>
        <w:t>w Gminie Lubomierz</w:t>
      </w:r>
    </w:p>
    <w:p w:rsidR="00BF1D49" w:rsidRDefault="00BF1D49" w:rsidP="0025255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F1D49">
        <w:rPr>
          <w:rFonts w:ascii="Times New Roman" w:hAnsi="Times New Roman" w:cs="Times New Roman"/>
          <w:sz w:val="14"/>
          <w:szCs w:val="14"/>
        </w:rPr>
        <w:t>Przed przystąpieniem do wypełnienia wniosku zapoznać się z programem priorytetowym „Ciepłe Mieszkanie” zwanego dalej „Programem”, Regulaminem naboru „Ciepłe Mieszkanie” w gminie Lubomierz oraz instrukcją wypełniania wniosku</w:t>
      </w:r>
    </w:p>
    <w:p w:rsidR="00BF1D49" w:rsidRDefault="00BF1D49" w:rsidP="00BF1D49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WNIOSEK NALEŻY WYPEŁNIĆ DRUK</w:t>
      </w:r>
      <w:r w:rsidR="00252550">
        <w:rPr>
          <w:rFonts w:ascii="Times New Roman" w:hAnsi="Times New Roman" w:cs="Times New Roman"/>
          <w:sz w:val="14"/>
          <w:szCs w:val="14"/>
        </w:rPr>
        <w:t>OWANYMI LITERAMI</w:t>
      </w:r>
    </w:p>
    <w:p w:rsidR="00BF1D49" w:rsidRPr="00C21CC6" w:rsidRDefault="00BF1D49" w:rsidP="00C21C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INFORMACJE OGÓLNE</w:t>
      </w:r>
    </w:p>
    <w:tbl>
      <w:tblPr>
        <w:tblStyle w:val="Tabela-Siatka"/>
        <w:tblW w:w="5000" w:type="pct"/>
        <w:tblLook w:val="04A0"/>
      </w:tblPr>
      <w:tblGrid>
        <w:gridCol w:w="753"/>
        <w:gridCol w:w="99"/>
        <w:gridCol w:w="39"/>
        <w:gridCol w:w="41"/>
        <w:gridCol w:w="774"/>
        <w:gridCol w:w="56"/>
        <w:gridCol w:w="157"/>
        <w:gridCol w:w="943"/>
        <w:gridCol w:w="411"/>
        <w:gridCol w:w="2032"/>
        <w:gridCol w:w="82"/>
        <w:gridCol w:w="774"/>
        <w:gridCol w:w="943"/>
        <w:gridCol w:w="94"/>
        <w:gridCol w:w="1303"/>
        <w:gridCol w:w="2181"/>
      </w:tblGrid>
      <w:tr w:rsidR="00BF1D49" w:rsidRPr="004363DB" w:rsidTr="004363DB">
        <w:tc>
          <w:tcPr>
            <w:tcW w:w="5000" w:type="pct"/>
            <w:gridSpan w:val="16"/>
            <w:shd w:val="clear" w:color="auto" w:fill="BFBFBF" w:themeFill="background1" w:themeFillShade="BF"/>
          </w:tcPr>
          <w:p w:rsidR="00BF1D49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DANE OGÓLNE</w:t>
            </w:r>
          </w:p>
        </w:tc>
      </w:tr>
      <w:tr w:rsidR="00252550" w:rsidRPr="004363DB" w:rsidTr="004363DB">
        <w:tc>
          <w:tcPr>
            <w:tcW w:w="1304" w:type="pct"/>
            <w:gridSpan w:val="8"/>
            <w:shd w:val="clear" w:color="auto" w:fill="D9D9D9" w:themeFill="background1" w:themeFillShade="D9"/>
          </w:tcPr>
          <w:p w:rsidR="00BF1D49" w:rsidRPr="004363DB" w:rsidRDefault="00BF1D49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1563" w:type="pct"/>
            <w:gridSpan w:val="4"/>
          </w:tcPr>
          <w:p w:rsidR="00BF1D49" w:rsidRPr="004363DB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A.1.1.</w:t>
            </w:r>
          </w:p>
        </w:tc>
        <w:tc>
          <w:tcPr>
            <w:tcW w:w="1108" w:type="pct"/>
            <w:gridSpan w:val="3"/>
            <w:shd w:val="clear" w:color="auto" w:fill="D9D9D9" w:themeFill="background1" w:themeFillShade="D9"/>
          </w:tcPr>
          <w:p w:rsidR="00BF1D49" w:rsidRPr="004363DB" w:rsidRDefault="00BF1D49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1024" w:type="pct"/>
          </w:tcPr>
          <w:p w:rsidR="00BF1D49" w:rsidRPr="00FF4148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A.1.2.</w:t>
            </w:r>
          </w:p>
        </w:tc>
      </w:tr>
      <w:tr w:rsidR="00252550" w:rsidRPr="004363DB" w:rsidTr="004363DB">
        <w:trPr>
          <w:trHeight w:val="208"/>
        </w:trPr>
        <w:tc>
          <w:tcPr>
            <w:tcW w:w="1304" w:type="pct"/>
            <w:gridSpan w:val="8"/>
            <w:shd w:val="clear" w:color="auto" w:fill="D9D9D9" w:themeFill="background1" w:themeFillShade="D9"/>
            <w:vAlign w:val="center"/>
          </w:tcPr>
          <w:p w:rsidR="00BF1D49" w:rsidRPr="004363DB" w:rsidRDefault="00BF1D49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1563" w:type="pct"/>
            <w:gridSpan w:val="4"/>
          </w:tcPr>
          <w:p w:rsidR="00252550" w:rsidRPr="00FF4148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 xml:space="preserve">A.1.3. </w:t>
            </w:r>
          </w:p>
          <w:tbl>
            <w:tblPr>
              <w:tblStyle w:val="Tabela-Siatka"/>
              <w:tblW w:w="2607" w:type="dxa"/>
              <w:tblLook w:val="04A0"/>
            </w:tblPr>
            <w:tblGrid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</w:tblGrid>
            <w:tr w:rsidR="00252550" w:rsidRPr="004363DB" w:rsidTr="00252550">
              <w:trPr>
                <w:trHeight w:val="282"/>
              </w:trPr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F1D49" w:rsidRPr="004363DB" w:rsidRDefault="00BF1D49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shd w:val="clear" w:color="auto" w:fill="D9D9D9" w:themeFill="background1" w:themeFillShade="D9"/>
            <w:vAlign w:val="center"/>
          </w:tcPr>
          <w:p w:rsidR="00BF1D49" w:rsidRPr="004363DB" w:rsidRDefault="00BF1D49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1024" w:type="pct"/>
          </w:tcPr>
          <w:p w:rsidR="00BF1D49" w:rsidRPr="00FF4148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A.1.4.</w:t>
            </w:r>
          </w:p>
        </w:tc>
      </w:tr>
      <w:tr w:rsidR="00BF1D49" w:rsidRPr="004363DB" w:rsidTr="004363DB">
        <w:tc>
          <w:tcPr>
            <w:tcW w:w="1304" w:type="pct"/>
            <w:gridSpan w:val="8"/>
            <w:shd w:val="clear" w:color="auto" w:fill="D9D9D9" w:themeFill="background1" w:themeFillShade="D9"/>
          </w:tcPr>
          <w:p w:rsidR="00BF1D49" w:rsidRPr="004363DB" w:rsidRDefault="00BF1D49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696" w:type="pct"/>
            <w:gridSpan w:val="8"/>
          </w:tcPr>
          <w:p w:rsidR="00BF1D49" w:rsidRPr="004363DB" w:rsidRDefault="00BF1D49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50" w:rsidRPr="004363DB" w:rsidTr="004363DB">
        <w:tc>
          <w:tcPr>
            <w:tcW w:w="5000" w:type="pct"/>
            <w:gridSpan w:val="16"/>
            <w:shd w:val="clear" w:color="auto" w:fill="BFBFBF" w:themeFill="background1" w:themeFillShade="BF"/>
          </w:tcPr>
          <w:p w:rsidR="00252550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INFORMACJA O WSPÓŁMAŁŻONKU</w:t>
            </w:r>
          </w:p>
        </w:tc>
      </w:tr>
      <w:tr w:rsidR="00252550" w:rsidRPr="004363DB" w:rsidTr="004363DB">
        <w:tc>
          <w:tcPr>
            <w:tcW w:w="382" w:type="pct"/>
            <w:gridSpan w:val="4"/>
            <w:tcBorders>
              <w:right w:val="nil"/>
            </w:tcBorders>
            <w:shd w:val="clear" w:color="auto" w:fill="FFFFFF" w:themeFill="background1"/>
          </w:tcPr>
          <w:p w:rsidR="00252550" w:rsidRPr="00FF4148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A.1.5.</w:t>
            </w:r>
          </w:p>
        </w:tc>
        <w:tc>
          <w:tcPr>
            <w:tcW w:w="4618" w:type="pct"/>
            <w:gridSpan w:val="12"/>
            <w:tcBorders>
              <w:left w:val="nil"/>
            </w:tcBorders>
            <w:shd w:val="clear" w:color="auto" w:fill="FFFFFF" w:themeFill="background1"/>
          </w:tcPr>
          <w:p w:rsidR="00252550" w:rsidRPr="004363DB" w:rsidRDefault="00252550" w:rsidP="007374B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Pozostaję w związku małżeńskim</w:t>
            </w:r>
          </w:p>
          <w:p w:rsidR="00252550" w:rsidRPr="004363DB" w:rsidRDefault="00252550" w:rsidP="007374B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Nie pozostaję w związku małżeńskim</w:t>
            </w:r>
          </w:p>
        </w:tc>
      </w:tr>
      <w:tr w:rsidR="00252550" w:rsidRPr="004363DB" w:rsidTr="004363DB">
        <w:tc>
          <w:tcPr>
            <w:tcW w:w="1501" w:type="pct"/>
            <w:gridSpan w:val="9"/>
            <w:shd w:val="clear" w:color="auto" w:fill="D9D9D9" w:themeFill="background1" w:themeFillShade="D9"/>
          </w:tcPr>
          <w:p w:rsidR="00252550" w:rsidRPr="004363DB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Imię i nazwisko współmałżonka</w:t>
            </w:r>
          </w:p>
        </w:tc>
        <w:tc>
          <w:tcPr>
            <w:tcW w:w="3499" w:type="pct"/>
            <w:gridSpan w:val="7"/>
          </w:tcPr>
          <w:p w:rsidR="00252550" w:rsidRPr="00FF4148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A.1.6.</w:t>
            </w:r>
          </w:p>
        </w:tc>
      </w:tr>
      <w:tr w:rsidR="00252550" w:rsidRPr="004363DB" w:rsidTr="004363DB">
        <w:tc>
          <w:tcPr>
            <w:tcW w:w="1501" w:type="pct"/>
            <w:gridSpan w:val="9"/>
            <w:shd w:val="clear" w:color="auto" w:fill="D9D9D9" w:themeFill="background1" w:themeFillShade="D9"/>
          </w:tcPr>
          <w:p w:rsidR="00252550" w:rsidRPr="004363DB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PESEL współmałżonka</w:t>
            </w:r>
          </w:p>
        </w:tc>
        <w:tc>
          <w:tcPr>
            <w:tcW w:w="3499" w:type="pct"/>
            <w:gridSpan w:val="7"/>
          </w:tcPr>
          <w:p w:rsidR="00252550" w:rsidRPr="00FF4148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 xml:space="preserve">A.1.7. </w:t>
            </w:r>
          </w:p>
          <w:tbl>
            <w:tblPr>
              <w:tblStyle w:val="Tabela-Siatka"/>
              <w:tblW w:w="2607" w:type="dxa"/>
              <w:tblLook w:val="04A0"/>
            </w:tblPr>
            <w:tblGrid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</w:tblGrid>
            <w:tr w:rsidR="00252550" w:rsidRPr="004363DB" w:rsidTr="006D52AD">
              <w:trPr>
                <w:trHeight w:val="282"/>
              </w:trPr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2550" w:rsidRPr="004363DB" w:rsidRDefault="00252550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52550" w:rsidRPr="004363DB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50" w:rsidRPr="004363DB" w:rsidTr="004363DB">
        <w:tc>
          <w:tcPr>
            <w:tcW w:w="358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252550" w:rsidRPr="00FF4148" w:rsidRDefault="00252550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A.1.8.</w:t>
            </w:r>
          </w:p>
        </w:tc>
        <w:tc>
          <w:tcPr>
            <w:tcW w:w="4642" w:type="pct"/>
            <w:gridSpan w:val="13"/>
            <w:tcBorders>
              <w:left w:val="nil"/>
            </w:tcBorders>
          </w:tcPr>
          <w:p w:rsidR="00835FD8" w:rsidRPr="004363DB" w:rsidRDefault="00835FD8" w:rsidP="007374B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Pozostaję w ustawowej wspólności majątkowej</w:t>
            </w:r>
          </w:p>
          <w:p w:rsidR="00252550" w:rsidRPr="004363DB" w:rsidRDefault="00835FD8" w:rsidP="007374B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Posiadam rozdzielność majątkową ze współmałżonką/iem</w:t>
            </w:r>
          </w:p>
        </w:tc>
      </w:tr>
      <w:tr w:rsidR="00252550" w:rsidRPr="004363DB" w:rsidTr="004363DB">
        <w:tc>
          <w:tcPr>
            <w:tcW w:w="5000" w:type="pct"/>
            <w:gridSpan w:val="16"/>
            <w:shd w:val="clear" w:color="auto" w:fill="BFBFBF" w:themeFill="background1" w:themeFillShade="BF"/>
          </w:tcPr>
          <w:p w:rsidR="00252550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STATUS WNIOSKODAWCY</w:t>
            </w:r>
          </w:p>
        </w:tc>
      </w:tr>
      <w:tr w:rsidR="00835FD8" w:rsidRPr="004363DB" w:rsidTr="004363DB">
        <w:tc>
          <w:tcPr>
            <w:tcW w:w="335" w:type="pct"/>
            <w:gridSpan w:val="2"/>
            <w:tcBorders>
              <w:right w:val="nil"/>
            </w:tcBorders>
            <w:shd w:val="clear" w:color="auto" w:fill="FFFFFF" w:themeFill="background1"/>
          </w:tcPr>
          <w:p w:rsidR="00835FD8" w:rsidRPr="00FF4148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A.1.9.</w:t>
            </w:r>
          </w:p>
        </w:tc>
        <w:tc>
          <w:tcPr>
            <w:tcW w:w="4665" w:type="pct"/>
            <w:gridSpan w:val="14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35FD8" w:rsidRPr="004363DB" w:rsidRDefault="00835FD8" w:rsidP="007374B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Jestem </w:t>
            </w:r>
            <w:r w:rsidRPr="00436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WŁAŚCICIELEM 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lokalu mieszkalnego z wyodrębnioną księgą wieczystą</w:t>
            </w:r>
          </w:p>
          <w:p w:rsidR="00835FD8" w:rsidRPr="004363DB" w:rsidRDefault="00835FD8" w:rsidP="007374B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Jestem </w:t>
            </w:r>
            <w:r w:rsidRPr="00436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WSPÓŁWŁAŚCICIELEM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 lokalu mieszkalnego z wyodrębnioną księgą wieczystą</w:t>
            </w:r>
          </w:p>
        </w:tc>
      </w:tr>
      <w:tr w:rsidR="00835FD8" w:rsidRPr="004363DB" w:rsidTr="004363DB">
        <w:tc>
          <w:tcPr>
            <w:tcW w:w="335" w:type="pct"/>
            <w:gridSpan w:val="2"/>
            <w:tcBorders>
              <w:right w:val="nil"/>
            </w:tcBorders>
            <w:shd w:val="clear" w:color="auto" w:fill="FFFFFF" w:themeFill="background1"/>
          </w:tcPr>
          <w:p w:rsidR="00835FD8" w:rsidRPr="00FF4148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A.1.10.</w:t>
            </w:r>
          </w:p>
        </w:tc>
        <w:tc>
          <w:tcPr>
            <w:tcW w:w="4665" w:type="pct"/>
            <w:gridSpan w:val="14"/>
            <w:tcBorders>
              <w:left w:val="nil"/>
            </w:tcBorders>
            <w:shd w:val="clear" w:color="auto" w:fill="FFFFFF" w:themeFill="background1"/>
          </w:tcPr>
          <w:p w:rsidR="00835FD8" w:rsidRPr="004363DB" w:rsidRDefault="00835FD8" w:rsidP="007374B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Jestem Wnioskodawcą uprawnionym do PODSTAWOWEGO poziomu dofinansowania – do 30% faktycznie poniesionych kosztów kwalifikowalnych przedsięwzięcia, nie więcej niż 1</w:t>
            </w:r>
            <w:r w:rsidR="00AC7A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C7A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00,00 zł</w:t>
            </w:r>
          </w:p>
          <w:p w:rsidR="00835FD8" w:rsidRPr="004363DB" w:rsidRDefault="00835FD8" w:rsidP="007374B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Jestem Wnioskodawcą uprawnionym do PODWYŻSZONEGO poziomu dofinansowania – do 60% faktycznie poniesionych kosztów kwalifikowalnych przedsięwzięcia, nie więcej niż 2</w:t>
            </w:r>
            <w:r w:rsidR="00AC7A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C7A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00,00 zł</w:t>
            </w:r>
          </w:p>
          <w:p w:rsidR="00835FD8" w:rsidRPr="004363DB" w:rsidRDefault="00835FD8" w:rsidP="00AC7A8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Jestem Wnioskodawcą uprawnionym do NAJWYŻSZEGO poziomu dofinansowania – do 90% faktycznie poniesionych kosztów kwalifikowalnych przedsięwzięcia, nie więcej niż </w:t>
            </w:r>
            <w:r w:rsidR="00AC7A8A">
              <w:rPr>
                <w:rFonts w:ascii="Times New Roman" w:hAnsi="Times New Roman" w:cs="Times New Roman"/>
                <w:sz w:val="18"/>
                <w:szCs w:val="18"/>
              </w:rPr>
              <w:t>41 0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00,00 zł</w:t>
            </w:r>
          </w:p>
        </w:tc>
      </w:tr>
      <w:tr w:rsidR="00835FD8" w:rsidRPr="004363DB" w:rsidTr="004363DB">
        <w:tc>
          <w:tcPr>
            <w:tcW w:w="5000" w:type="pct"/>
            <w:gridSpan w:val="16"/>
            <w:shd w:val="clear" w:color="auto" w:fill="BFBFBF" w:themeFill="background1" w:themeFillShade="BF"/>
          </w:tcPr>
          <w:p w:rsidR="00835FD8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</w:tr>
      <w:tr w:rsidR="00835FD8" w:rsidRPr="004363DB" w:rsidTr="004363DB">
        <w:tc>
          <w:tcPr>
            <w:tcW w:w="749" w:type="pct"/>
            <w:gridSpan w:val="5"/>
            <w:shd w:val="clear" w:color="auto" w:fill="D9D9D9" w:themeFill="background1" w:themeFillShade="D9"/>
          </w:tcPr>
          <w:p w:rsidR="00835FD8" w:rsidRPr="004363DB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1708" w:type="pct"/>
            <w:gridSpan w:val="5"/>
            <w:shd w:val="clear" w:color="auto" w:fill="FFFFFF" w:themeFill="background1"/>
          </w:tcPr>
          <w:p w:rsidR="00835FD8" w:rsidRPr="00FF4148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A.1.11.</w:t>
            </w:r>
          </w:p>
        </w:tc>
        <w:tc>
          <w:tcPr>
            <w:tcW w:w="856" w:type="pct"/>
            <w:gridSpan w:val="3"/>
            <w:shd w:val="clear" w:color="auto" w:fill="D9D9D9" w:themeFill="background1" w:themeFillShade="D9"/>
          </w:tcPr>
          <w:p w:rsidR="00835FD8" w:rsidRPr="004363DB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686" w:type="pct"/>
            <w:gridSpan w:val="3"/>
            <w:shd w:val="clear" w:color="auto" w:fill="FFFFFF" w:themeFill="background1"/>
          </w:tcPr>
          <w:p w:rsidR="00835FD8" w:rsidRPr="00FF4148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A.1.12.</w:t>
            </w:r>
          </w:p>
        </w:tc>
      </w:tr>
      <w:tr w:rsidR="00835FD8" w:rsidRPr="004363DB" w:rsidTr="004363DB">
        <w:tc>
          <w:tcPr>
            <w:tcW w:w="749" w:type="pct"/>
            <w:gridSpan w:val="5"/>
            <w:shd w:val="clear" w:color="auto" w:fill="D9D9D9" w:themeFill="background1" w:themeFillShade="D9"/>
          </w:tcPr>
          <w:p w:rsidR="00835FD8" w:rsidRPr="004363DB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1708" w:type="pct"/>
            <w:gridSpan w:val="5"/>
            <w:shd w:val="clear" w:color="auto" w:fill="FFFFFF" w:themeFill="background1"/>
          </w:tcPr>
          <w:p w:rsidR="00835FD8" w:rsidRPr="00FF4148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A.1.13.</w:t>
            </w:r>
          </w:p>
        </w:tc>
        <w:tc>
          <w:tcPr>
            <w:tcW w:w="856" w:type="pct"/>
            <w:gridSpan w:val="3"/>
            <w:shd w:val="clear" w:color="auto" w:fill="D9D9D9" w:themeFill="background1" w:themeFillShade="D9"/>
          </w:tcPr>
          <w:p w:rsidR="00835FD8" w:rsidRPr="004363DB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686" w:type="pct"/>
            <w:gridSpan w:val="3"/>
            <w:shd w:val="clear" w:color="auto" w:fill="FFFFFF" w:themeFill="background1"/>
          </w:tcPr>
          <w:p w:rsidR="00835FD8" w:rsidRPr="00FF4148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A.1.14.</w:t>
            </w:r>
          </w:p>
        </w:tc>
      </w:tr>
      <w:tr w:rsidR="00835FD8" w:rsidRPr="004363DB" w:rsidTr="004363DB">
        <w:tc>
          <w:tcPr>
            <w:tcW w:w="749" w:type="pct"/>
            <w:gridSpan w:val="5"/>
            <w:shd w:val="clear" w:color="auto" w:fill="D9D9D9" w:themeFill="background1" w:themeFillShade="D9"/>
          </w:tcPr>
          <w:p w:rsidR="00835FD8" w:rsidRPr="004363DB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4251" w:type="pct"/>
            <w:gridSpan w:val="11"/>
            <w:shd w:val="clear" w:color="auto" w:fill="FFFFFF" w:themeFill="background1"/>
          </w:tcPr>
          <w:p w:rsidR="00835FD8" w:rsidRPr="00FF4148" w:rsidRDefault="00835FD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A.1.15.</w:t>
            </w:r>
          </w:p>
        </w:tc>
      </w:tr>
      <w:tr w:rsidR="008B4101" w:rsidRPr="004363DB" w:rsidTr="004363DB">
        <w:tc>
          <w:tcPr>
            <w:tcW w:w="749" w:type="pct"/>
            <w:gridSpan w:val="5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Ulica</w:t>
            </w:r>
          </w:p>
        </w:tc>
        <w:tc>
          <w:tcPr>
            <w:tcW w:w="1708" w:type="pct"/>
            <w:gridSpan w:val="5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A.1.16.</w:t>
            </w:r>
          </w:p>
        </w:tc>
        <w:tc>
          <w:tcPr>
            <w:tcW w:w="856" w:type="pct"/>
            <w:gridSpan w:val="3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1686" w:type="pct"/>
            <w:gridSpan w:val="3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A.1.17.</w:t>
            </w:r>
          </w:p>
        </w:tc>
      </w:tr>
      <w:tr w:rsidR="008B4101" w:rsidRPr="004363DB" w:rsidTr="004363DB">
        <w:tc>
          <w:tcPr>
            <w:tcW w:w="749" w:type="pct"/>
            <w:gridSpan w:val="5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1708" w:type="pct"/>
            <w:gridSpan w:val="5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A.1.18.</w:t>
            </w:r>
          </w:p>
        </w:tc>
        <w:tc>
          <w:tcPr>
            <w:tcW w:w="856" w:type="pct"/>
            <w:gridSpan w:val="3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1686" w:type="pct"/>
            <w:gridSpan w:val="3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A.1.19.</w:t>
            </w:r>
          </w:p>
        </w:tc>
      </w:tr>
      <w:tr w:rsidR="008B4101" w:rsidRPr="004363DB" w:rsidTr="004363DB">
        <w:tc>
          <w:tcPr>
            <w:tcW w:w="5000" w:type="pct"/>
            <w:gridSpan w:val="16"/>
            <w:shd w:val="clear" w:color="auto" w:fill="BFBFBF" w:themeFill="background1" w:themeFillShade="BF"/>
          </w:tcPr>
          <w:p w:rsidR="008B4101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ADRES DO KORESPONDENCJIW POLSCE</w:t>
            </w:r>
            <w:r w:rsidR="008B4101"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 (wypełnić gdy jest inny niż adres zamieszkania)</w:t>
            </w:r>
          </w:p>
        </w:tc>
      </w:tr>
      <w:tr w:rsidR="008B4101" w:rsidRPr="004363DB" w:rsidTr="004363DB">
        <w:tc>
          <w:tcPr>
            <w:tcW w:w="284" w:type="pct"/>
            <w:tcBorders>
              <w:right w:val="nil"/>
            </w:tcBorders>
            <w:shd w:val="clear" w:color="auto" w:fill="FFFFFF" w:themeFill="background1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A.1.20.</w:t>
            </w:r>
          </w:p>
        </w:tc>
        <w:tc>
          <w:tcPr>
            <w:tcW w:w="4716" w:type="pct"/>
            <w:gridSpan w:val="15"/>
            <w:tcBorders>
              <w:left w:val="nil"/>
            </w:tcBorders>
            <w:shd w:val="clear" w:color="auto" w:fill="FFFFFF" w:themeFill="background1"/>
          </w:tcPr>
          <w:p w:rsidR="008B4101" w:rsidRPr="004363DB" w:rsidRDefault="008B4101" w:rsidP="007374B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Adres do korespondencji inny niż adres zamieszkania</w:t>
            </w:r>
          </w:p>
        </w:tc>
      </w:tr>
      <w:tr w:rsidR="008B4101" w:rsidRPr="004363DB" w:rsidTr="004363DB">
        <w:tc>
          <w:tcPr>
            <w:tcW w:w="780" w:type="pct"/>
            <w:gridSpan w:val="6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720" w:type="pct"/>
            <w:gridSpan w:val="5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A.1.21.</w:t>
            </w:r>
          </w:p>
        </w:tc>
        <w:tc>
          <w:tcPr>
            <w:tcW w:w="861" w:type="pct"/>
            <w:gridSpan w:val="3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1639" w:type="pct"/>
            <w:gridSpan w:val="2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A.1.22.</w:t>
            </w:r>
          </w:p>
        </w:tc>
      </w:tr>
      <w:tr w:rsidR="008B4101" w:rsidRPr="004363DB" w:rsidTr="004363DB">
        <w:tc>
          <w:tcPr>
            <w:tcW w:w="780" w:type="pct"/>
            <w:gridSpan w:val="6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720" w:type="pct"/>
            <w:gridSpan w:val="5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A.1.23.</w:t>
            </w:r>
          </w:p>
        </w:tc>
        <w:tc>
          <w:tcPr>
            <w:tcW w:w="861" w:type="pct"/>
            <w:gridSpan w:val="3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639" w:type="pct"/>
            <w:gridSpan w:val="2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A.1.24.</w:t>
            </w:r>
          </w:p>
        </w:tc>
      </w:tr>
      <w:tr w:rsidR="008B4101" w:rsidRPr="004363DB" w:rsidTr="004363DB">
        <w:tc>
          <w:tcPr>
            <w:tcW w:w="780" w:type="pct"/>
            <w:gridSpan w:val="6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720" w:type="pct"/>
            <w:gridSpan w:val="5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A.1.25.</w:t>
            </w:r>
          </w:p>
        </w:tc>
        <w:tc>
          <w:tcPr>
            <w:tcW w:w="861" w:type="pct"/>
            <w:gridSpan w:val="3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1639" w:type="pct"/>
            <w:gridSpan w:val="2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A.1.26.</w:t>
            </w:r>
          </w:p>
        </w:tc>
      </w:tr>
      <w:tr w:rsidR="008B4101" w:rsidRPr="004363DB" w:rsidTr="004363DB">
        <w:tc>
          <w:tcPr>
            <w:tcW w:w="780" w:type="pct"/>
            <w:gridSpan w:val="6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1720" w:type="pct"/>
            <w:gridSpan w:val="5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A.1.27.</w:t>
            </w:r>
          </w:p>
        </w:tc>
        <w:tc>
          <w:tcPr>
            <w:tcW w:w="861" w:type="pct"/>
            <w:gridSpan w:val="3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1639" w:type="pct"/>
            <w:gridSpan w:val="2"/>
            <w:shd w:val="clear" w:color="auto" w:fill="FFFFFF" w:themeFill="background1"/>
          </w:tcPr>
          <w:p w:rsidR="008B4101" w:rsidRPr="00FF4148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A.1.28.</w:t>
            </w:r>
          </w:p>
        </w:tc>
      </w:tr>
      <w:tr w:rsidR="008B4101" w:rsidRPr="004363DB" w:rsidTr="004363DB">
        <w:tc>
          <w:tcPr>
            <w:tcW w:w="5000" w:type="pct"/>
            <w:gridSpan w:val="16"/>
            <w:shd w:val="clear" w:color="auto" w:fill="BFBFBF" w:themeFill="background1" w:themeFillShade="BF"/>
          </w:tcPr>
          <w:p w:rsidR="008B4101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RACHUNEK BANKOWY</w:t>
            </w:r>
            <w:r w:rsidR="008B4101"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 Wnioskodawcy do przekazania środków finansowych</w:t>
            </w:r>
          </w:p>
        </w:tc>
      </w:tr>
      <w:tr w:rsidR="008B4101" w:rsidRPr="004363DB" w:rsidTr="004363DB">
        <w:tc>
          <w:tcPr>
            <w:tcW w:w="858" w:type="pct"/>
            <w:gridSpan w:val="7"/>
            <w:shd w:val="clear" w:color="auto" w:fill="D9D9D9" w:themeFill="background1" w:themeFillShade="D9"/>
          </w:tcPr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Numer rachunku</w:t>
            </w:r>
          </w:p>
        </w:tc>
        <w:tc>
          <w:tcPr>
            <w:tcW w:w="4142" w:type="pct"/>
            <w:gridSpan w:val="9"/>
            <w:shd w:val="clear" w:color="auto" w:fill="FFFFFF" w:themeFill="background1"/>
          </w:tcPr>
          <w:p w:rsidR="00A0188E" w:rsidRPr="00FF4148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 xml:space="preserve">A.1.28. 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A0188E" w:rsidRPr="004363DB" w:rsidTr="00A0188E">
              <w:trPr>
                <w:trHeight w:val="234"/>
              </w:trPr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0188E" w:rsidRPr="004363DB" w:rsidRDefault="00A0188E" w:rsidP="007374B8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B4101" w:rsidRPr="004363DB" w:rsidRDefault="008B410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1D49" w:rsidRDefault="00BF1D49" w:rsidP="00BF1D49">
      <w:pPr>
        <w:rPr>
          <w:rFonts w:ascii="Times New Roman" w:hAnsi="Times New Roman" w:cs="Times New Roman"/>
          <w:sz w:val="20"/>
          <w:szCs w:val="20"/>
        </w:rPr>
      </w:pPr>
    </w:p>
    <w:p w:rsidR="00C21CC6" w:rsidRDefault="00C21CC6" w:rsidP="00C21C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INFORMACJE O PRZEDSIĘWZIĘCIU</w:t>
      </w:r>
    </w:p>
    <w:tbl>
      <w:tblPr>
        <w:tblStyle w:val="Tabela-Siatka"/>
        <w:tblW w:w="5000" w:type="pct"/>
        <w:tblLook w:val="04A0"/>
      </w:tblPr>
      <w:tblGrid>
        <w:gridCol w:w="838"/>
        <w:gridCol w:w="41"/>
        <w:gridCol w:w="19"/>
        <w:gridCol w:w="24"/>
        <w:gridCol w:w="1023"/>
        <w:gridCol w:w="150"/>
        <w:gridCol w:w="722"/>
        <w:gridCol w:w="553"/>
        <w:gridCol w:w="1846"/>
        <w:gridCol w:w="68"/>
        <w:gridCol w:w="769"/>
        <w:gridCol w:w="1463"/>
        <w:gridCol w:w="489"/>
        <w:gridCol w:w="765"/>
        <w:gridCol w:w="1912"/>
      </w:tblGrid>
      <w:tr w:rsidR="00C21CC6" w:rsidRPr="004363DB" w:rsidTr="004363D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C21CC6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ROZPOCZĘCIE PRZEDSIĘWZIĘCIA</w:t>
            </w:r>
          </w:p>
        </w:tc>
      </w:tr>
      <w:tr w:rsidR="0047229C" w:rsidRPr="004363DB" w:rsidTr="004363DB">
        <w:tc>
          <w:tcPr>
            <w:tcW w:w="431" w:type="pct"/>
            <w:gridSpan w:val="4"/>
            <w:tcBorders>
              <w:right w:val="nil"/>
            </w:tcBorders>
          </w:tcPr>
          <w:p w:rsidR="00A0188E" w:rsidRPr="00FF4148" w:rsidRDefault="00A0188E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B.1.1.</w:t>
            </w:r>
          </w:p>
        </w:tc>
        <w:tc>
          <w:tcPr>
            <w:tcW w:w="4569" w:type="pct"/>
            <w:gridSpan w:val="11"/>
            <w:tcBorders>
              <w:left w:val="nil"/>
            </w:tcBorders>
          </w:tcPr>
          <w:p w:rsidR="00A0188E" w:rsidRPr="004363DB" w:rsidRDefault="00A0188E" w:rsidP="007374B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Przedsięwzięcie zostało rozpoczęte/poniesiono koszty</w:t>
            </w:r>
          </w:p>
          <w:p w:rsidR="00A0188E" w:rsidRPr="004363DB" w:rsidRDefault="00A0188E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(wystawiono pierwszą fakturę lub równoważny dokument księgowy, lub dokonano pierwszej zapłaty za koszty urządzeń, materiałów i usług objętych przedsięwzięciem)</w:t>
            </w:r>
          </w:p>
          <w:p w:rsidR="00A0188E" w:rsidRPr="004363DB" w:rsidRDefault="00A0188E" w:rsidP="007374B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Przedsięwzięcie nie zostało rozpoczęte/nie poniesiono żadnych kosztów</w:t>
            </w:r>
          </w:p>
          <w:p w:rsidR="00A0188E" w:rsidRPr="004363DB" w:rsidRDefault="00A0188E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(nie wystawiono żadnej faktury ani równoważnego dokumentu księgowego oraz nie dokonano żadnej zapłaty za koszty urządzeń, materiałów i usług objętych przedsięwzięciem)</w:t>
            </w:r>
          </w:p>
        </w:tc>
      </w:tr>
      <w:tr w:rsidR="00C21CC6" w:rsidRPr="004363DB" w:rsidTr="004363D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C21CC6" w:rsidRPr="004363DB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Informacje ogólne dotyczące wydzielonego w budynku wielorodzinnym lokalu mieszkalnego z wyodrębnioną księgą wieczystą*</w:t>
            </w:r>
          </w:p>
          <w:p w:rsidR="00A0188E" w:rsidRPr="004363DB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*Dalej zamiast „wydzielony w budynku wielorodzinnym lokal mieszkalny z wyodrębnioną księgą wieczystą” używa się również sformułowania „lokal mieszkalny”.</w:t>
            </w:r>
          </w:p>
        </w:tc>
      </w:tr>
      <w:tr w:rsidR="00C21CC6" w:rsidRPr="004363DB" w:rsidTr="004363DB">
        <w:tc>
          <w:tcPr>
            <w:tcW w:w="5000" w:type="pct"/>
            <w:gridSpan w:val="15"/>
            <w:shd w:val="clear" w:color="auto" w:fill="D9D9D9" w:themeFill="background1" w:themeFillShade="D9"/>
          </w:tcPr>
          <w:p w:rsidR="00C21CC6" w:rsidRPr="004363DB" w:rsidRDefault="00D75D38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ADRES LOKALU MIESZKALNEGO</w:t>
            </w:r>
          </w:p>
        </w:tc>
      </w:tr>
      <w:tr w:rsidR="00A0188E" w:rsidRPr="004363DB" w:rsidTr="004363DB">
        <w:tc>
          <w:tcPr>
            <w:tcW w:w="411" w:type="pct"/>
            <w:gridSpan w:val="2"/>
            <w:tcBorders>
              <w:right w:val="nil"/>
            </w:tcBorders>
          </w:tcPr>
          <w:p w:rsidR="00A0188E" w:rsidRPr="00FF4148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B.1.2.</w:t>
            </w:r>
          </w:p>
        </w:tc>
        <w:tc>
          <w:tcPr>
            <w:tcW w:w="4589" w:type="pct"/>
            <w:gridSpan w:val="13"/>
            <w:tcBorders>
              <w:left w:val="nil"/>
            </w:tcBorders>
          </w:tcPr>
          <w:p w:rsidR="00A0188E" w:rsidRPr="004363DB" w:rsidRDefault="00A0188E" w:rsidP="007374B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Adres taki sam jak adres zamieszkania</w:t>
            </w:r>
          </w:p>
        </w:tc>
      </w:tr>
      <w:tr w:rsidR="009312F4" w:rsidRPr="004363DB" w:rsidTr="004363DB">
        <w:tc>
          <w:tcPr>
            <w:tcW w:w="910" w:type="pct"/>
            <w:gridSpan w:val="5"/>
            <w:shd w:val="clear" w:color="auto" w:fill="D9D9D9" w:themeFill="background1" w:themeFillShade="D9"/>
          </w:tcPr>
          <w:p w:rsidR="00A0188E" w:rsidRPr="004363DB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563" w:type="pct"/>
            <w:gridSpan w:val="5"/>
          </w:tcPr>
          <w:p w:rsidR="00A0188E" w:rsidRPr="00FF4148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B.1.3.</w:t>
            </w:r>
          </w:p>
        </w:tc>
        <w:tc>
          <w:tcPr>
            <w:tcW w:w="1045" w:type="pct"/>
            <w:gridSpan w:val="2"/>
            <w:shd w:val="clear" w:color="auto" w:fill="D9D9D9" w:themeFill="background1" w:themeFillShade="D9"/>
          </w:tcPr>
          <w:p w:rsidR="00A0188E" w:rsidRPr="004363DB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  <w:tc>
          <w:tcPr>
            <w:tcW w:w="1483" w:type="pct"/>
            <w:gridSpan w:val="3"/>
          </w:tcPr>
          <w:p w:rsidR="00A0188E" w:rsidRPr="00FF4148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B.1.4.</w:t>
            </w:r>
          </w:p>
        </w:tc>
      </w:tr>
      <w:tr w:rsidR="009312F4" w:rsidRPr="004363DB" w:rsidTr="004363DB">
        <w:tc>
          <w:tcPr>
            <w:tcW w:w="910" w:type="pct"/>
            <w:gridSpan w:val="5"/>
            <w:shd w:val="clear" w:color="auto" w:fill="D9D9D9" w:themeFill="background1" w:themeFillShade="D9"/>
          </w:tcPr>
          <w:p w:rsidR="00A0188E" w:rsidRPr="004363DB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563" w:type="pct"/>
            <w:gridSpan w:val="5"/>
          </w:tcPr>
          <w:p w:rsidR="00A0188E" w:rsidRPr="00FF4148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B.1.5.</w:t>
            </w:r>
          </w:p>
        </w:tc>
        <w:tc>
          <w:tcPr>
            <w:tcW w:w="1045" w:type="pct"/>
            <w:gridSpan w:val="2"/>
            <w:shd w:val="clear" w:color="auto" w:fill="D9D9D9" w:themeFill="background1" w:themeFillShade="D9"/>
          </w:tcPr>
          <w:p w:rsidR="00A0188E" w:rsidRPr="004363DB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483" w:type="pct"/>
            <w:gridSpan w:val="3"/>
          </w:tcPr>
          <w:p w:rsidR="00A0188E" w:rsidRPr="00FF4148" w:rsidRDefault="00A0188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B.1.6.</w:t>
            </w:r>
          </w:p>
        </w:tc>
      </w:tr>
      <w:tr w:rsidR="009312F4" w:rsidRPr="004363DB" w:rsidTr="004363DB">
        <w:tc>
          <w:tcPr>
            <w:tcW w:w="910" w:type="pct"/>
            <w:gridSpan w:val="5"/>
            <w:shd w:val="clear" w:color="auto" w:fill="D9D9D9" w:themeFill="background1" w:themeFillShade="D9"/>
          </w:tcPr>
          <w:p w:rsidR="00A0188E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563" w:type="pct"/>
            <w:gridSpan w:val="5"/>
          </w:tcPr>
          <w:p w:rsidR="00A0188E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B.1.7.</w:t>
            </w:r>
          </w:p>
        </w:tc>
        <w:tc>
          <w:tcPr>
            <w:tcW w:w="1045" w:type="pct"/>
            <w:gridSpan w:val="2"/>
            <w:shd w:val="clear" w:color="auto" w:fill="D9D9D9" w:themeFill="background1" w:themeFillShade="D9"/>
          </w:tcPr>
          <w:p w:rsidR="00A0188E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1483" w:type="pct"/>
            <w:gridSpan w:val="3"/>
          </w:tcPr>
          <w:p w:rsidR="00A0188E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B.1.8.</w:t>
            </w:r>
          </w:p>
        </w:tc>
      </w:tr>
      <w:tr w:rsidR="009312F4" w:rsidRPr="004363DB" w:rsidTr="004363DB">
        <w:tc>
          <w:tcPr>
            <w:tcW w:w="910" w:type="pct"/>
            <w:gridSpan w:val="5"/>
            <w:shd w:val="clear" w:color="auto" w:fill="D9D9D9" w:themeFill="background1" w:themeFillShade="D9"/>
          </w:tcPr>
          <w:p w:rsidR="00A0188E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Kod pocztowy </w:t>
            </w:r>
          </w:p>
        </w:tc>
        <w:tc>
          <w:tcPr>
            <w:tcW w:w="1563" w:type="pct"/>
            <w:gridSpan w:val="5"/>
          </w:tcPr>
          <w:p w:rsidR="00A0188E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B.1.9.</w:t>
            </w:r>
          </w:p>
        </w:tc>
        <w:tc>
          <w:tcPr>
            <w:tcW w:w="1045" w:type="pct"/>
            <w:gridSpan w:val="2"/>
            <w:shd w:val="clear" w:color="auto" w:fill="D9D9D9" w:themeFill="background1" w:themeFillShade="D9"/>
          </w:tcPr>
          <w:p w:rsidR="00A0188E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1483" w:type="pct"/>
            <w:gridSpan w:val="3"/>
          </w:tcPr>
          <w:p w:rsidR="00A0188E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B.1.10.</w:t>
            </w:r>
          </w:p>
        </w:tc>
      </w:tr>
      <w:tr w:rsidR="009312F4" w:rsidRPr="004363DB" w:rsidTr="004363DB">
        <w:tc>
          <w:tcPr>
            <w:tcW w:w="980" w:type="pct"/>
            <w:gridSpan w:val="6"/>
            <w:shd w:val="clear" w:color="auto" w:fill="D9D9D9" w:themeFill="background1" w:themeFillShade="D9"/>
          </w:tcPr>
          <w:p w:rsidR="00227BC2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Numer księgi wieczystej lokalu</w:t>
            </w:r>
          </w:p>
        </w:tc>
        <w:tc>
          <w:tcPr>
            <w:tcW w:w="1492" w:type="pct"/>
            <w:gridSpan w:val="4"/>
          </w:tcPr>
          <w:p w:rsidR="00227BC2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B.1.11.</w:t>
            </w:r>
          </w:p>
        </w:tc>
        <w:tc>
          <w:tcPr>
            <w:tcW w:w="1274" w:type="pct"/>
            <w:gridSpan w:val="3"/>
            <w:shd w:val="clear" w:color="auto" w:fill="D9D9D9" w:themeFill="background1" w:themeFillShade="D9"/>
          </w:tcPr>
          <w:p w:rsidR="00227BC2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Numer działki (zgodnie z danymi ewidencji gruntów i budynków)</w:t>
            </w:r>
          </w:p>
        </w:tc>
        <w:tc>
          <w:tcPr>
            <w:tcW w:w="1253" w:type="pct"/>
            <w:gridSpan w:val="2"/>
          </w:tcPr>
          <w:p w:rsidR="00227BC2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B.1.12.</w:t>
            </w:r>
          </w:p>
        </w:tc>
      </w:tr>
      <w:tr w:rsidR="0047229C" w:rsidRPr="004363DB" w:rsidTr="004363DB">
        <w:tc>
          <w:tcPr>
            <w:tcW w:w="1577" w:type="pct"/>
            <w:gridSpan w:val="8"/>
            <w:shd w:val="clear" w:color="auto" w:fill="D9D9D9" w:themeFill="background1" w:themeFillShade="D9"/>
          </w:tcPr>
          <w:p w:rsidR="00227BC2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Rok wystąpienia o zgodę na budowę/zgłoszenia budowy (jeśli sprzed 1945 r. proszę wpisać”1945 r.”</w:t>
            </w:r>
          </w:p>
        </w:tc>
        <w:tc>
          <w:tcPr>
            <w:tcW w:w="895" w:type="pct"/>
            <w:gridSpan w:val="2"/>
          </w:tcPr>
          <w:p w:rsidR="00227BC2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B.1.13.</w:t>
            </w:r>
          </w:p>
        </w:tc>
        <w:tc>
          <w:tcPr>
            <w:tcW w:w="1274" w:type="pct"/>
            <w:gridSpan w:val="3"/>
            <w:shd w:val="clear" w:color="auto" w:fill="D9D9D9" w:themeFill="background1" w:themeFillShade="D9"/>
          </w:tcPr>
          <w:p w:rsidR="00227BC2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Powierzchnia całkowita lokalu mieszkalnego (m²)</w:t>
            </w:r>
          </w:p>
        </w:tc>
        <w:tc>
          <w:tcPr>
            <w:tcW w:w="1253" w:type="pct"/>
            <w:gridSpan w:val="2"/>
          </w:tcPr>
          <w:p w:rsidR="00227BC2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B.1.14.</w:t>
            </w:r>
          </w:p>
        </w:tc>
      </w:tr>
      <w:tr w:rsidR="00227BC2" w:rsidRPr="004363DB" w:rsidTr="004363DB">
        <w:tc>
          <w:tcPr>
            <w:tcW w:w="392" w:type="pct"/>
            <w:tcBorders>
              <w:right w:val="nil"/>
            </w:tcBorders>
            <w:shd w:val="clear" w:color="auto" w:fill="FFFFFF" w:themeFill="background1"/>
          </w:tcPr>
          <w:p w:rsidR="00227BC2" w:rsidRPr="00FF4148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B.1.15.</w:t>
            </w:r>
          </w:p>
        </w:tc>
        <w:tc>
          <w:tcPr>
            <w:tcW w:w="4608" w:type="pct"/>
            <w:gridSpan w:val="14"/>
            <w:tcBorders>
              <w:left w:val="nil"/>
            </w:tcBorders>
            <w:shd w:val="clear" w:color="auto" w:fill="FFFFFF" w:themeFill="background1"/>
          </w:tcPr>
          <w:p w:rsidR="00227BC2" w:rsidRPr="004363DB" w:rsidRDefault="00227BC2" w:rsidP="007374B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 lokalu mieszkalnym prowadzona jest działalność gospodarcza w rozumieniu Programu</w:t>
            </w:r>
          </w:p>
        </w:tc>
      </w:tr>
      <w:tr w:rsidR="0047229C" w:rsidRPr="004363DB" w:rsidTr="004363DB">
        <w:tc>
          <w:tcPr>
            <w:tcW w:w="1577" w:type="pct"/>
            <w:gridSpan w:val="8"/>
            <w:shd w:val="clear" w:color="auto" w:fill="D9D9D9" w:themeFill="background1" w:themeFillShade="D9"/>
          </w:tcPr>
          <w:p w:rsidR="00227BC2" w:rsidRPr="004363DB" w:rsidRDefault="00227BC2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Powierzchnia</w:t>
            </w:r>
            <w:r w:rsidR="009312F4"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 wykorzystywana na prowadzenie działalności gospodarczej </w:t>
            </w:r>
            <w:r w:rsidR="009312F4" w:rsidRPr="00436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(m²)</w:t>
            </w:r>
          </w:p>
        </w:tc>
        <w:tc>
          <w:tcPr>
            <w:tcW w:w="895" w:type="pct"/>
            <w:gridSpan w:val="2"/>
          </w:tcPr>
          <w:p w:rsidR="00227BC2" w:rsidRPr="00FF4148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B.1.1</w:t>
            </w:r>
            <w:r w:rsidR="00273131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1632" w:type="pct"/>
            <w:gridSpan w:val="4"/>
            <w:shd w:val="clear" w:color="auto" w:fill="D9D9D9" w:themeFill="background1" w:themeFillShade="D9"/>
          </w:tcPr>
          <w:p w:rsidR="00227BC2" w:rsidRPr="004363DB" w:rsidRDefault="009312F4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Liczba miesięcy w roku wykorzystywania powierzchni na prowadzenie działalności</w:t>
            </w:r>
          </w:p>
        </w:tc>
        <w:tc>
          <w:tcPr>
            <w:tcW w:w="895" w:type="pct"/>
          </w:tcPr>
          <w:p w:rsidR="00227BC2" w:rsidRPr="00FF4148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</w:t>
            </w:r>
            <w:r w:rsidR="00273131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9312F4" w:rsidRPr="004363DB" w:rsidTr="004363DB">
        <w:tc>
          <w:tcPr>
            <w:tcW w:w="2441" w:type="pct"/>
            <w:gridSpan w:val="9"/>
            <w:shd w:val="clear" w:color="auto" w:fill="D9D9D9" w:themeFill="background1" w:themeFillShade="D9"/>
          </w:tcPr>
          <w:p w:rsidR="009312F4" w:rsidRPr="004363DB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% powierzchni całkowitej wykorzystywanej </w:t>
            </w:r>
            <w:r w:rsidR="005A023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a prowadzenie działalności gospodarczej </w:t>
            </w:r>
          </w:p>
        </w:tc>
        <w:tc>
          <w:tcPr>
            <w:tcW w:w="2559" w:type="pct"/>
            <w:gridSpan w:val="6"/>
          </w:tcPr>
          <w:p w:rsidR="009312F4" w:rsidRPr="00FF4148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</w:t>
            </w:r>
            <w:r w:rsidR="00273131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1337C1" w:rsidRPr="004363DB" w:rsidTr="004363DB">
        <w:tc>
          <w:tcPr>
            <w:tcW w:w="2441" w:type="pct"/>
            <w:gridSpan w:val="9"/>
            <w:shd w:val="clear" w:color="auto" w:fill="D9D9D9" w:themeFill="background1" w:themeFillShade="D9"/>
          </w:tcPr>
          <w:p w:rsidR="001337C1" w:rsidRPr="004363DB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 ramach przedsięwzięcia zostaną zlikwidowane dotychczasowe źródła ciepła na paliwa stałe</w:t>
            </w:r>
          </w:p>
        </w:tc>
        <w:tc>
          <w:tcPr>
            <w:tcW w:w="392" w:type="pct"/>
            <w:gridSpan w:val="2"/>
            <w:tcBorders>
              <w:right w:val="nil"/>
            </w:tcBorders>
            <w:shd w:val="clear" w:color="auto" w:fill="FFFFFF" w:themeFill="background1"/>
          </w:tcPr>
          <w:p w:rsidR="001337C1" w:rsidRPr="00FF4148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B.1.1</w:t>
            </w:r>
            <w:r w:rsidR="00273131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2167" w:type="pct"/>
            <w:gridSpan w:val="4"/>
            <w:tcBorders>
              <w:left w:val="nil"/>
            </w:tcBorders>
            <w:shd w:val="clear" w:color="auto" w:fill="FFFFFF" w:themeFill="background1"/>
          </w:tcPr>
          <w:p w:rsidR="001337C1" w:rsidRPr="004363DB" w:rsidRDefault="001337C1" w:rsidP="007374B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1337C1" w:rsidRPr="004363DB" w:rsidRDefault="001337C1" w:rsidP="007374B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1337C1" w:rsidRPr="004363DB" w:rsidTr="004363DB">
        <w:tc>
          <w:tcPr>
            <w:tcW w:w="2441" w:type="pct"/>
            <w:gridSpan w:val="9"/>
            <w:shd w:val="clear" w:color="auto" w:fill="D9D9D9" w:themeFill="background1" w:themeFillShade="D9"/>
          </w:tcPr>
          <w:p w:rsidR="001337C1" w:rsidRPr="004363DB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2559" w:type="pct"/>
            <w:gridSpan w:val="6"/>
          </w:tcPr>
          <w:p w:rsidR="001337C1" w:rsidRPr="00FF4148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</w:t>
            </w:r>
            <w:r w:rsidR="00273131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1337C1" w:rsidRPr="004363DB" w:rsidTr="004363DB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1337C1" w:rsidRPr="00FF4148" w:rsidRDefault="001337C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</w:t>
            </w:r>
            <w:r w:rsidR="00273131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</w:tcBorders>
            <w:shd w:val="clear" w:color="auto" w:fill="FFFFFF" w:themeFill="background1"/>
          </w:tcPr>
          <w:p w:rsidR="001337C1" w:rsidRPr="004363DB" w:rsidRDefault="001337C1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Oświadczam, że lokal mieszkalny, w którym realizowane jest przedsięwzięcie, jest ogrzewany wyłącznie przez źródło/a ciepła na paliwo stałe nie spełniające wymagań 5 klasy według normy przenoszącej normę europejską EN 303-5.</w:t>
            </w:r>
          </w:p>
        </w:tc>
      </w:tr>
      <w:tr w:rsidR="00273131" w:rsidRPr="004363DB" w:rsidTr="004363DB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273131" w:rsidRPr="00FF4148" w:rsidRDefault="00273131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B.1.22.</w:t>
            </w:r>
          </w:p>
        </w:tc>
        <w:tc>
          <w:tcPr>
            <w:tcW w:w="4580" w:type="pct"/>
            <w:gridSpan w:val="12"/>
            <w:tcBorders>
              <w:left w:val="nil"/>
            </w:tcBorders>
            <w:shd w:val="clear" w:color="auto" w:fill="FFFFFF" w:themeFill="background1"/>
          </w:tcPr>
          <w:p w:rsidR="00273131" w:rsidRPr="004363DB" w:rsidRDefault="00273131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Oświadczam, że lokal mieszkalny, w którym realizowane jest </w:t>
            </w:r>
            <w:r w:rsidRPr="00273131">
              <w:rPr>
                <w:rFonts w:ascii="Times New Roman" w:hAnsi="Times New Roman" w:cs="Times New Roman"/>
                <w:sz w:val="18"/>
                <w:szCs w:val="18"/>
              </w:rPr>
              <w:t>przedsięwzięcie, jest wyposażony wyłącznie w źródło/a ciepła na paliwo stałe nie spełniające wymagań 5 klasy według normy przenoszą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cej normę europejską EN 303-5 i kocioł gazowy. Jednocześnie oświadczam, że ilość pobieranego paliwa gazowego (średnia z ostatnich 3 lat kalendarzowych poprzedzających rok złożenia wniosku, a w przypadku okresu krótszego, średnia z całego okresu) w tym lokalu mieszkalnym nie jest wyższa niż 5 600 kWh/rok. </w:t>
            </w:r>
          </w:p>
        </w:tc>
      </w:tr>
      <w:tr w:rsidR="00D75D38" w:rsidRPr="004363DB" w:rsidTr="004363D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D75D38" w:rsidRPr="004363DB" w:rsidRDefault="00D75D38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ZAKRES RZECZOWY PRZEDSIĘWZIĘCIA</w:t>
            </w:r>
          </w:p>
          <w:p w:rsidR="00D75D38" w:rsidRPr="004363DB" w:rsidRDefault="00D75D38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Uwaga: do dofinansowania kwalifikują się koszty zgodne z załącznikiem nr 1 do Programu, które mogą być poniesione nie wcześniej niż data zawarcia umowy o dofinansowanie przez Wnioskodawcę z Gminą. W szczególności warunkiem kwalifikowalności kosztów jest spełnienie wymagań technicznych wskazanych w załączniku nr 1 do Programu.</w:t>
            </w:r>
          </w:p>
        </w:tc>
      </w:tr>
      <w:tr w:rsidR="00D75D38" w:rsidRPr="004363DB" w:rsidTr="004363D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D75D38" w:rsidRPr="004363DB" w:rsidRDefault="008B7068" w:rsidP="007374B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Źródła ciepła, instalacje, wentylacja</w:t>
            </w:r>
          </w:p>
          <w:p w:rsidR="008B7068" w:rsidRPr="004363DB" w:rsidRDefault="008B7068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Wnioskuję o udzielenie dofinansowania na następujące pozycje zakresu rzeczowego:</w:t>
            </w:r>
          </w:p>
        </w:tc>
      </w:tr>
      <w:tr w:rsidR="006D6588" w:rsidRPr="004363DB" w:rsidTr="004363DB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6D6588" w:rsidRPr="00FF4148" w:rsidRDefault="006D658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6D6588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Pompa ciepła powietrze/woda </w:t>
            </w:r>
          </w:p>
          <w:p w:rsidR="006D6588" w:rsidRPr="004363DB" w:rsidRDefault="006D6588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pompy ciepła typu powietrze/woda z osprzętem, zbiornikiem akumulacyjnym/buforowym, zbiornikiem cwu z osprzętem.</w:t>
            </w:r>
          </w:p>
        </w:tc>
      </w:tr>
      <w:tr w:rsidR="0047229C" w:rsidRPr="004363DB" w:rsidTr="004363DB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Pompa ciepła powietrze/powietrze</w:t>
            </w:r>
          </w:p>
          <w:p w:rsidR="0047229C" w:rsidRPr="004363DB" w:rsidRDefault="0047229C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pompy ciepła typu powietrze/powietrze z osprzętem.</w:t>
            </w:r>
          </w:p>
        </w:tc>
      </w:tr>
      <w:tr w:rsidR="0047229C" w:rsidRPr="004363DB" w:rsidTr="004363DB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Kocioł gazowy kondensacyjny</w:t>
            </w:r>
          </w:p>
          <w:p w:rsidR="0047229C" w:rsidRPr="004363DB" w:rsidRDefault="0047229C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kotła gazowego kondensacyjnego z osprzętem, sterowaniem, armaturą zabezpieczającą i regulującą, układem doprowadzenia powietrza i odprowadzenia spalin, zbiornikiem akumulacyjnym/buforowym, zbiornikiem cwu z osprzętem. W ramach kosztów kwalifikowalnych osprzętu do kotła gazowego kondensacyjnego ujęta jest m.in. instalacja prowadząca od przyłącza do kotła/od zbiornika na gaz do kotła.</w:t>
            </w:r>
          </w:p>
        </w:tc>
      </w:tr>
      <w:tr w:rsidR="0047229C" w:rsidRPr="004363DB" w:rsidTr="004363DB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Kocioł na pellet drzewny o podwyższonym standardzie</w:t>
            </w:r>
          </w:p>
          <w:p w:rsidR="0047229C" w:rsidRPr="004363DB" w:rsidRDefault="0047229C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kotła na pellet drzewny z automatycznym sposobem podawania paliwa, o obniżonej emisyjności cząstek stałych o wartości ≤ 20 mg/m³ (w odniesieniu do suchych spalin w temp. 0°C, 1013 mbar przy O2=10%) z armaturą zabezpieczającą i regulującą, układem doprowadzenia powietrza i odprowadzenia spalin, zbiornikiem akumulacyjnym/buforowym, zbiornikiem cwu z osprzętem.</w:t>
            </w:r>
          </w:p>
        </w:tc>
      </w:tr>
      <w:tr w:rsidR="0047229C" w:rsidRPr="004363DB" w:rsidTr="005A0235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Ogrzewanie elektryczne </w:t>
            </w:r>
          </w:p>
          <w:p w:rsidR="0047229C" w:rsidRPr="006F26A0" w:rsidRDefault="0047229C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urządzenia grzewczego elektrycznego (innego niż pompa ciepła) lub zespołu urządzeń grzewczych elektrycznych, materiałów instalacyjnych wchodzących w skład systemu ogrzewania elektrycznego, zbiornika akumulacyjnego/buforowego, zbiornika cwu z osprzętem.</w:t>
            </w:r>
          </w:p>
        </w:tc>
      </w:tr>
      <w:tr w:rsidR="0047229C" w:rsidRPr="004363DB" w:rsidTr="005A0235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B.1.2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Podłączenie lokalu do efektywnego źródła ciepła, w rozumieniu programu, w budynku (w tym do węzła cieplnego znajdującego się w budynku)</w:t>
            </w:r>
          </w:p>
          <w:p w:rsidR="0047229C" w:rsidRPr="004363DB" w:rsidRDefault="0047229C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materiałów instalacyjnych i urządzeń wchodzących w skład instalacji centralnego ogrzewania i ciepłej wody użytkowej pomiędzy źródłem ciepła działającym na potrzeby budynku a lokalem mieszkalnym ( w tym podlicznika ciepła w lokalu.</w:t>
            </w:r>
          </w:p>
        </w:tc>
      </w:tr>
      <w:tr w:rsidR="0047229C" w:rsidRPr="004363DB" w:rsidTr="005A0235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Instalacja centralnego ogrzewania oraz instalacja ciepłej wody użytkowej</w:t>
            </w:r>
          </w:p>
          <w:p w:rsidR="0047229C" w:rsidRPr="004363DB" w:rsidRDefault="0047229C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materiałów instalacyjnych i urządzeń wchodzących w skład instalacji centralnego ogrzewania, wykonanie równoważenia hydraulicznego instalacji grzewczej. Zakup/montaż materiałów instalacyjnych i urządzeń wchodzących w skład instalacji przygotowania ciepłej wody użytkowej.</w:t>
            </w:r>
          </w:p>
        </w:tc>
      </w:tr>
      <w:tr w:rsidR="0047229C" w:rsidRPr="004363DB" w:rsidTr="005A0235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Wentylacja mechaniczna z odzyskiem ciepła</w:t>
            </w:r>
          </w:p>
          <w:p w:rsidR="0047229C" w:rsidRPr="004363DB" w:rsidRDefault="0047229C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47229C" w:rsidRPr="004363DB" w:rsidTr="005A0235">
        <w:tc>
          <w:tcPr>
            <w:tcW w:w="420" w:type="pct"/>
            <w:gridSpan w:val="3"/>
            <w:tcBorders>
              <w:right w:val="nil"/>
            </w:tcBorders>
            <w:shd w:val="clear" w:color="auto" w:fill="FFFFFF" w:themeFill="background1"/>
          </w:tcPr>
          <w:p w:rsidR="0047229C" w:rsidRPr="00FF4148" w:rsidRDefault="0047229C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31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</w:tcBorders>
            <w:shd w:val="clear" w:color="auto" w:fill="FFFFFF" w:themeFill="background1"/>
          </w:tcPr>
          <w:p w:rsidR="0047229C" w:rsidRPr="004363DB" w:rsidRDefault="0047229C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Oświadczam, że dla budynku mieszkalnego nie ma możliwości technicznych i ekonomicznych podłączenia do sieci ciepłowniczej lub nie jest od podłączony do sieci ciepłowniczej.</w:t>
            </w:r>
          </w:p>
        </w:tc>
      </w:tr>
      <w:tr w:rsidR="00EB167D" w:rsidRPr="004363DB" w:rsidTr="004363D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EB167D" w:rsidRPr="004363DB" w:rsidRDefault="00EB167D" w:rsidP="007374B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Stolarka okienna i drzwiowa</w:t>
            </w:r>
          </w:p>
          <w:p w:rsidR="00EB167D" w:rsidRPr="004363DB" w:rsidRDefault="00EB167D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Wnioskuję o udzielenie dofinansowania na następujące pozycje zakresu rzeczowego:</w:t>
            </w:r>
          </w:p>
        </w:tc>
      </w:tr>
      <w:tr w:rsidR="009F4FD7" w:rsidRPr="004363DB" w:rsidTr="004363DB">
        <w:tc>
          <w:tcPr>
            <w:tcW w:w="420" w:type="pct"/>
            <w:gridSpan w:val="3"/>
            <w:vMerge w:val="restart"/>
            <w:tcBorders>
              <w:right w:val="nil"/>
            </w:tcBorders>
            <w:shd w:val="clear" w:color="auto" w:fill="FFFFFF" w:themeFill="background1"/>
          </w:tcPr>
          <w:p w:rsidR="009F4FD7" w:rsidRPr="00FF4148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B.1.3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</w:tcBorders>
            <w:shd w:val="clear" w:color="auto" w:fill="FFFFFF" w:themeFill="background1"/>
          </w:tcPr>
          <w:p w:rsidR="009F4FD7" w:rsidRPr="004363DB" w:rsidRDefault="009F4FD7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Stolarka okienna w lokalu mieszkalnym </w:t>
            </w:r>
          </w:p>
          <w:p w:rsidR="009F4FD7" w:rsidRPr="004363DB" w:rsidRDefault="009F4FD7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Zakup/montaż stolarki okiennej w tym okna/drzwi balkonowe, okna połaciowe, powierzchnie przezroczyste nieotwieralne wraz z systemami montażowymi. Zakup i montaż materiałów budowlanych w celu przeprowadzenia niezbędnych prac towarzyszących. </w:t>
            </w:r>
          </w:p>
        </w:tc>
      </w:tr>
      <w:tr w:rsidR="009F4FD7" w:rsidRPr="004363DB" w:rsidTr="004363DB">
        <w:tc>
          <w:tcPr>
            <w:tcW w:w="420" w:type="pct"/>
            <w:gridSpan w:val="3"/>
            <w:vMerge/>
            <w:shd w:val="clear" w:color="auto" w:fill="FFFFFF" w:themeFill="background1"/>
          </w:tcPr>
          <w:p w:rsidR="009F4FD7" w:rsidRPr="004363DB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FD7" w:rsidRPr="004363DB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Ilość sztuk:</w:t>
            </w:r>
          </w:p>
        </w:tc>
        <w:tc>
          <w:tcPr>
            <w:tcW w:w="3682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9F4FD7" w:rsidRPr="004363DB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FD7" w:rsidRPr="004363DB" w:rsidTr="004363DB">
        <w:tc>
          <w:tcPr>
            <w:tcW w:w="420" w:type="pct"/>
            <w:gridSpan w:val="3"/>
            <w:vMerge w:val="restart"/>
            <w:tcBorders>
              <w:right w:val="nil"/>
            </w:tcBorders>
            <w:shd w:val="clear" w:color="auto" w:fill="FFFFFF" w:themeFill="background1"/>
          </w:tcPr>
          <w:p w:rsidR="009F4FD7" w:rsidRPr="00FF4148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B.1.3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tcBorders>
              <w:left w:val="nil"/>
            </w:tcBorders>
            <w:shd w:val="clear" w:color="auto" w:fill="FFFFFF" w:themeFill="background1"/>
          </w:tcPr>
          <w:p w:rsidR="009F4FD7" w:rsidRPr="004363DB" w:rsidRDefault="009F4FD7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Stolarka drzwiowa w lokalu mieszkalnym</w:t>
            </w:r>
          </w:p>
          <w:p w:rsidR="009F4FD7" w:rsidRPr="004363DB" w:rsidRDefault="009F4FD7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Zakup/montaż stolarki drzwiowej tj. drzwi oddzielające lokal od przestrzeni nieogrzewanej lub środowiska zewnętrznego (zawiera również demontaż).</w:t>
            </w:r>
          </w:p>
          <w:p w:rsidR="009F4FD7" w:rsidRPr="004363DB" w:rsidRDefault="009F4FD7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Zakup i montaż materiałów budowlanych w celu przeprowadzenia niezbędnych prac towarzyszących.</w:t>
            </w:r>
          </w:p>
        </w:tc>
      </w:tr>
      <w:tr w:rsidR="009F4FD7" w:rsidRPr="004363DB" w:rsidTr="004363DB">
        <w:tc>
          <w:tcPr>
            <w:tcW w:w="420" w:type="pct"/>
            <w:gridSpan w:val="3"/>
            <w:vMerge/>
            <w:shd w:val="clear" w:color="auto" w:fill="FFFFFF" w:themeFill="background1"/>
          </w:tcPr>
          <w:p w:rsidR="009F4FD7" w:rsidRPr="004363DB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  <w:gridSpan w:val="4"/>
            <w:shd w:val="clear" w:color="auto" w:fill="D9D9D9" w:themeFill="background1" w:themeFillShade="D9"/>
          </w:tcPr>
          <w:p w:rsidR="009F4FD7" w:rsidRPr="004363DB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Ilość sztuk:</w:t>
            </w:r>
          </w:p>
        </w:tc>
        <w:tc>
          <w:tcPr>
            <w:tcW w:w="3682" w:type="pct"/>
            <w:gridSpan w:val="8"/>
            <w:shd w:val="clear" w:color="auto" w:fill="FFFFFF" w:themeFill="background1"/>
          </w:tcPr>
          <w:p w:rsidR="009F4FD7" w:rsidRPr="004363DB" w:rsidRDefault="009F4FD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FD7" w:rsidRPr="004363DB" w:rsidTr="004363DB">
        <w:tc>
          <w:tcPr>
            <w:tcW w:w="5000" w:type="pct"/>
            <w:gridSpan w:val="15"/>
            <w:shd w:val="clear" w:color="auto" w:fill="BFBFBF" w:themeFill="background1" w:themeFillShade="BF"/>
          </w:tcPr>
          <w:p w:rsidR="009F4FD7" w:rsidRPr="004363DB" w:rsidRDefault="009F4FD7" w:rsidP="007374B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Dokumentacja </w:t>
            </w:r>
          </w:p>
          <w:p w:rsidR="009F4FD7" w:rsidRPr="004363DB" w:rsidRDefault="009F4FD7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Wnioskuję o udzielenie dofinansowania na następujące pozycje zakresu rzeczowego:</w:t>
            </w:r>
          </w:p>
        </w:tc>
      </w:tr>
      <w:tr w:rsidR="00016A6B" w:rsidRPr="004363DB" w:rsidTr="004363DB">
        <w:tc>
          <w:tcPr>
            <w:tcW w:w="420" w:type="pct"/>
            <w:gridSpan w:val="3"/>
            <w:shd w:val="clear" w:color="auto" w:fill="FFFFFF" w:themeFill="background1"/>
          </w:tcPr>
          <w:p w:rsidR="00016A6B" w:rsidRPr="00FF4148" w:rsidRDefault="00016A6B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B.1.3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580" w:type="pct"/>
            <w:gridSpan w:val="12"/>
            <w:shd w:val="clear" w:color="auto" w:fill="FFFFFF" w:themeFill="background1"/>
          </w:tcPr>
          <w:p w:rsidR="00016A6B" w:rsidRPr="004363DB" w:rsidRDefault="00016A6B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  <w:p w:rsidR="00016A6B" w:rsidRPr="004363DB" w:rsidRDefault="00016A6B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Koszt wykonania branżowej dokumentacji projektowej dotyczącej:</w:t>
            </w:r>
          </w:p>
          <w:p w:rsidR="00016A6B" w:rsidRPr="004363DB" w:rsidRDefault="00016A6B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-modernizacji instalacji wewnętrznej co lub cwu,</w:t>
            </w:r>
          </w:p>
          <w:p w:rsidR="00016A6B" w:rsidRPr="004363DB" w:rsidRDefault="00016A6B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wymiany źródeł ciepła,</w:t>
            </w:r>
          </w:p>
          <w:p w:rsidR="00016A6B" w:rsidRPr="004363DB" w:rsidRDefault="00016A6B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wentylacji mechanicznej z odzyskiem ciepła,</w:t>
            </w:r>
          </w:p>
          <w:p w:rsidR="00016A6B" w:rsidRPr="004363DB" w:rsidRDefault="00016A6B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budowy wewnętrznej instalacji gazowej,</w:t>
            </w:r>
          </w:p>
          <w:p w:rsidR="00016A6B" w:rsidRPr="004363DB" w:rsidRDefault="00016A6B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</w:tc>
      </w:tr>
    </w:tbl>
    <w:p w:rsidR="00C21CC6" w:rsidRDefault="00C21CC6" w:rsidP="006D6588">
      <w:pPr>
        <w:rPr>
          <w:rFonts w:ascii="Times New Roman" w:hAnsi="Times New Roman" w:cs="Times New Roman"/>
          <w:sz w:val="20"/>
          <w:szCs w:val="20"/>
        </w:rPr>
      </w:pPr>
    </w:p>
    <w:p w:rsidR="004363DB" w:rsidRDefault="004363DB" w:rsidP="006D6588">
      <w:pPr>
        <w:rPr>
          <w:rFonts w:ascii="Times New Roman" w:hAnsi="Times New Roman" w:cs="Times New Roman"/>
          <w:sz w:val="20"/>
          <w:szCs w:val="20"/>
        </w:rPr>
      </w:pPr>
    </w:p>
    <w:p w:rsidR="004363DB" w:rsidRDefault="004363DB" w:rsidP="006D6588">
      <w:pPr>
        <w:rPr>
          <w:rFonts w:ascii="Times New Roman" w:hAnsi="Times New Roman" w:cs="Times New Roman"/>
          <w:sz w:val="20"/>
          <w:szCs w:val="20"/>
        </w:rPr>
      </w:pPr>
    </w:p>
    <w:p w:rsidR="00016A6B" w:rsidRDefault="00016A6B" w:rsidP="00016A6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DOCHÓD WNIOSKODAWCY </w:t>
      </w:r>
    </w:p>
    <w:tbl>
      <w:tblPr>
        <w:tblStyle w:val="Tabela-Siatka"/>
        <w:tblW w:w="5000" w:type="pct"/>
        <w:tblLook w:val="04A0"/>
      </w:tblPr>
      <w:tblGrid>
        <w:gridCol w:w="597"/>
        <w:gridCol w:w="44"/>
        <w:gridCol w:w="43"/>
        <w:gridCol w:w="79"/>
        <w:gridCol w:w="1325"/>
        <w:gridCol w:w="36"/>
        <w:gridCol w:w="41"/>
        <w:gridCol w:w="748"/>
        <w:gridCol w:w="167"/>
        <w:gridCol w:w="2596"/>
        <w:gridCol w:w="51"/>
        <w:gridCol w:w="19"/>
        <w:gridCol w:w="263"/>
        <w:gridCol w:w="2006"/>
        <w:gridCol w:w="30"/>
        <w:gridCol w:w="9"/>
        <w:gridCol w:w="2628"/>
      </w:tblGrid>
      <w:tr w:rsidR="00016A6B" w:rsidRPr="004363DB" w:rsidTr="004363DB">
        <w:tc>
          <w:tcPr>
            <w:tcW w:w="5000" w:type="pct"/>
            <w:gridSpan w:val="17"/>
            <w:shd w:val="clear" w:color="auto" w:fill="BFBFBF" w:themeFill="background1" w:themeFillShade="BF"/>
          </w:tcPr>
          <w:p w:rsidR="00016A6B" w:rsidRPr="004363DB" w:rsidRDefault="00016A6B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C.1. Dotyczy beneficjentów uprawnionych do podstawowego poziomu dofinansowania w rozumieniu definicji programu priorytetowego</w:t>
            </w:r>
          </w:p>
          <w:p w:rsidR="00016A6B" w:rsidRPr="004363DB" w:rsidRDefault="00016A6B" w:rsidP="00AC7A8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(do 30% faktycznie poniesionych kosztów kwalifikowalnych przedsięwzięcia realizowanego przez beneficjenta końcowego, nie więcej niż 1</w:t>
            </w:r>
            <w:r w:rsidR="00AC7A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6 5</w:t>
            </w: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00,00 zł na jeden lokal mieszkalny)</w:t>
            </w:r>
          </w:p>
        </w:tc>
      </w:tr>
      <w:tr w:rsidR="00016A6B" w:rsidRPr="004363DB" w:rsidTr="004363DB">
        <w:tc>
          <w:tcPr>
            <w:tcW w:w="5000" w:type="pct"/>
            <w:gridSpan w:val="17"/>
            <w:shd w:val="clear" w:color="auto" w:fill="D9D9D9" w:themeFill="background1" w:themeFillShade="D9"/>
          </w:tcPr>
          <w:p w:rsidR="00016A6B" w:rsidRPr="004363DB" w:rsidRDefault="00455C97" w:rsidP="007374B8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Oświadczam, że uzyskałem/am dochód roczny:</w:t>
            </w:r>
          </w:p>
        </w:tc>
      </w:tr>
      <w:tr w:rsidR="00455C97" w:rsidRPr="004363DB" w:rsidTr="004363DB">
        <w:tc>
          <w:tcPr>
            <w:tcW w:w="321" w:type="pct"/>
            <w:gridSpan w:val="3"/>
            <w:tcBorders>
              <w:right w:val="nil"/>
            </w:tcBorders>
          </w:tcPr>
          <w:p w:rsidR="00455C97" w:rsidRPr="00FF4148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C.1.1.</w:t>
            </w:r>
          </w:p>
        </w:tc>
        <w:tc>
          <w:tcPr>
            <w:tcW w:w="4679" w:type="pct"/>
            <w:gridSpan w:val="14"/>
            <w:tcBorders>
              <w:left w:val="nil"/>
            </w:tcBorders>
          </w:tcPr>
          <w:p w:rsidR="00455C97" w:rsidRPr="004363DB" w:rsidRDefault="00455C97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stanowiący podstawę obliczenia podatku, wykazany w ostatnio złożonym zeznaniu podatkowym zgodnie z ustawą o podatku dochodowym od osób fizycznych</w:t>
            </w:r>
          </w:p>
        </w:tc>
      </w:tr>
      <w:tr w:rsidR="00455C97" w:rsidRPr="004363DB" w:rsidTr="004363DB">
        <w:tc>
          <w:tcPr>
            <w:tcW w:w="995" w:type="pct"/>
            <w:gridSpan w:val="6"/>
            <w:shd w:val="clear" w:color="auto" w:fill="D9D9D9" w:themeFill="background1" w:themeFillShade="D9"/>
          </w:tcPr>
          <w:p w:rsidR="00455C97" w:rsidRPr="004363DB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4005" w:type="pct"/>
            <w:gridSpan w:val="11"/>
          </w:tcPr>
          <w:p w:rsidR="00455C97" w:rsidRPr="00FF4148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C.1.2.</w:t>
            </w:r>
          </w:p>
        </w:tc>
      </w:tr>
      <w:tr w:rsidR="001D467C" w:rsidRPr="004363DB" w:rsidTr="004363DB">
        <w:tc>
          <w:tcPr>
            <w:tcW w:w="995" w:type="pct"/>
            <w:gridSpan w:val="6"/>
            <w:shd w:val="clear" w:color="auto" w:fill="D9D9D9" w:themeFill="background1" w:themeFillShade="D9"/>
          </w:tcPr>
          <w:p w:rsidR="00455C97" w:rsidRPr="004363DB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Rodzaj PIT </w:t>
            </w:r>
          </w:p>
        </w:tc>
        <w:tc>
          <w:tcPr>
            <w:tcW w:w="1695" w:type="pct"/>
            <w:gridSpan w:val="6"/>
          </w:tcPr>
          <w:p w:rsidR="00455C97" w:rsidRPr="00FF4148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C.1.3.</w:t>
            </w:r>
          </w:p>
        </w:tc>
        <w:tc>
          <w:tcPr>
            <w:tcW w:w="1080" w:type="pct"/>
            <w:gridSpan w:val="4"/>
            <w:shd w:val="clear" w:color="auto" w:fill="D9D9D9" w:themeFill="background1" w:themeFillShade="D9"/>
          </w:tcPr>
          <w:p w:rsidR="00455C97" w:rsidRPr="004363DB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1229" w:type="pct"/>
          </w:tcPr>
          <w:p w:rsidR="00455C97" w:rsidRPr="00FF4148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455C97" w:rsidRPr="004363DB" w:rsidTr="004363DB">
        <w:tc>
          <w:tcPr>
            <w:tcW w:w="301" w:type="pct"/>
            <w:gridSpan w:val="2"/>
            <w:tcBorders>
              <w:right w:val="nil"/>
            </w:tcBorders>
            <w:shd w:val="clear" w:color="auto" w:fill="FFFFFF" w:themeFill="background1"/>
          </w:tcPr>
          <w:p w:rsidR="00455C97" w:rsidRPr="00FF4148" w:rsidRDefault="00455C97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699" w:type="pct"/>
            <w:gridSpan w:val="15"/>
            <w:tcBorders>
              <w:left w:val="nil"/>
            </w:tcBorders>
          </w:tcPr>
          <w:p w:rsidR="00455C97" w:rsidRPr="004363DB" w:rsidRDefault="00455C97" w:rsidP="007374B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Ustalony:</w:t>
            </w:r>
          </w:p>
          <w:p w:rsidR="00455C97" w:rsidRPr="004363DB" w:rsidRDefault="00455C97" w:rsidP="007374B8">
            <w:pPr>
              <w:pStyle w:val="Akapitzlist"/>
              <w:numPr>
                <w:ilvl w:val="1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zgodnie z wartościami określonymi w załączniku obwieszczenia ministra właściwego do spraw rodziny w sprawie wysokości dochodu za dany rok z działalności podlegającej opodatkowaniu na podstawie przepisów o zryczałtowanym podatku dochodowym </w:t>
            </w:r>
            <w:r w:rsidR="00970CCC" w:rsidRPr="004363DB">
              <w:rPr>
                <w:rFonts w:ascii="Times New Roman" w:hAnsi="Times New Roman" w:cs="Times New Roman"/>
                <w:sz w:val="18"/>
                <w:szCs w:val="18"/>
              </w:rPr>
              <w:t>od niektórych przychodów osiąganych przez osoby fizyczne, obowiązującego na dzień złożenia wniosku oraz</w:t>
            </w:r>
          </w:p>
          <w:p w:rsidR="00970CCC" w:rsidRPr="004363DB" w:rsidRDefault="00970CCC" w:rsidP="007374B8">
            <w:pPr>
              <w:pStyle w:val="Akapitzlist"/>
              <w:numPr>
                <w:ilvl w:val="1"/>
                <w:numId w:val="9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na podstawie dokumentów potwierdzających wysokość uzyskanego dochodu, zawierających informacje o wysokości przychodu i stawce podatku lub wysokości opłaconego podatku dochodowego w roku wskazanym w powyższym obwieszczeniu ministra </w:t>
            </w:r>
          </w:p>
        </w:tc>
      </w:tr>
      <w:tr w:rsidR="00970CCC" w:rsidRPr="004363DB" w:rsidTr="004363DB">
        <w:tc>
          <w:tcPr>
            <w:tcW w:w="978" w:type="pct"/>
            <w:gridSpan w:val="5"/>
            <w:shd w:val="clear" w:color="auto" w:fill="D9D9D9" w:themeFill="background1" w:themeFillShade="D9"/>
          </w:tcPr>
          <w:p w:rsidR="00970CCC" w:rsidRPr="004363DB" w:rsidRDefault="00970CCC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Wartość dochodu </w:t>
            </w:r>
          </w:p>
        </w:tc>
        <w:tc>
          <w:tcPr>
            <w:tcW w:w="4022" w:type="pct"/>
            <w:gridSpan w:val="12"/>
          </w:tcPr>
          <w:p w:rsidR="00970CCC" w:rsidRPr="00FF4148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970CCC" w:rsidRPr="004363DB" w:rsidTr="004363DB">
        <w:tc>
          <w:tcPr>
            <w:tcW w:w="978" w:type="pct"/>
            <w:gridSpan w:val="5"/>
            <w:shd w:val="clear" w:color="auto" w:fill="D9D9D9" w:themeFill="background1" w:themeFillShade="D9"/>
          </w:tcPr>
          <w:p w:rsidR="00970CCC" w:rsidRPr="004363DB" w:rsidRDefault="00970CCC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Rodzaj PIT </w:t>
            </w:r>
          </w:p>
        </w:tc>
        <w:tc>
          <w:tcPr>
            <w:tcW w:w="1703" w:type="pct"/>
            <w:gridSpan w:val="6"/>
          </w:tcPr>
          <w:p w:rsidR="00970CCC" w:rsidRPr="00FF4148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1085" w:type="pct"/>
            <w:gridSpan w:val="4"/>
            <w:shd w:val="clear" w:color="auto" w:fill="D9D9D9" w:themeFill="background1" w:themeFillShade="D9"/>
          </w:tcPr>
          <w:p w:rsidR="00970CCC" w:rsidRPr="004363DB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1235" w:type="pct"/>
            <w:gridSpan w:val="2"/>
          </w:tcPr>
          <w:p w:rsidR="00970CCC" w:rsidRPr="00FF4148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970CCC" w:rsidRPr="004363DB" w:rsidTr="004363DB">
        <w:tc>
          <w:tcPr>
            <w:tcW w:w="1442" w:type="pct"/>
            <w:gridSpan w:val="9"/>
            <w:shd w:val="clear" w:color="auto" w:fill="D9D9D9" w:themeFill="background1" w:themeFillShade="D9"/>
          </w:tcPr>
          <w:p w:rsidR="00970CCC" w:rsidRPr="004363DB" w:rsidRDefault="00970CCC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Wysokość zapłaconego podatku (dla PIT-16)</w:t>
            </w:r>
          </w:p>
        </w:tc>
        <w:tc>
          <w:tcPr>
            <w:tcW w:w="3558" w:type="pct"/>
            <w:gridSpan w:val="8"/>
          </w:tcPr>
          <w:p w:rsidR="00970CCC" w:rsidRPr="00FF4148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970CCC" w:rsidRPr="004363DB" w:rsidTr="004363DB">
        <w:tc>
          <w:tcPr>
            <w:tcW w:w="1442" w:type="pct"/>
            <w:gridSpan w:val="9"/>
            <w:shd w:val="clear" w:color="auto" w:fill="D9D9D9" w:themeFill="background1" w:themeFillShade="D9"/>
          </w:tcPr>
          <w:p w:rsidR="00970CCC" w:rsidRPr="004363DB" w:rsidRDefault="00970CCC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Wysokość przychodów ogółem (dla PIT-28)</w:t>
            </w:r>
          </w:p>
        </w:tc>
        <w:tc>
          <w:tcPr>
            <w:tcW w:w="1238" w:type="pct"/>
            <w:gridSpan w:val="2"/>
          </w:tcPr>
          <w:p w:rsidR="00970CCC" w:rsidRPr="00FF4148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1085" w:type="pct"/>
            <w:gridSpan w:val="4"/>
            <w:shd w:val="clear" w:color="auto" w:fill="D9D9D9" w:themeFill="background1" w:themeFillShade="D9"/>
          </w:tcPr>
          <w:p w:rsidR="00970CCC" w:rsidRPr="004363DB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Stawka podatku PIT 28</w:t>
            </w:r>
          </w:p>
        </w:tc>
        <w:tc>
          <w:tcPr>
            <w:tcW w:w="1235" w:type="pct"/>
            <w:gridSpan w:val="2"/>
          </w:tcPr>
          <w:p w:rsidR="00970CCC" w:rsidRPr="00FF4148" w:rsidRDefault="00970CC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A753CE" w:rsidRPr="004363DB" w:rsidTr="004363DB">
        <w:tc>
          <w:tcPr>
            <w:tcW w:w="358" w:type="pct"/>
            <w:gridSpan w:val="4"/>
            <w:tcBorders>
              <w:right w:val="nil"/>
            </w:tcBorders>
            <w:shd w:val="clear" w:color="auto" w:fill="FFFFFF" w:themeFill="background1"/>
          </w:tcPr>
          <w:p w:rsidR="00A753CE" w:rsidRPr="00FF4148" w:rsidRDefault="00A753CE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642" w:type="pct"/>
            <w:gridSpan w:val="1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53CE" w:rsidRPr="004363DB" w:rsidRDefault="00A753CE" w:rsidP="007374B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z tytułu prowadzenia gospodarstwa rolnego, przyjmując, że z 1 ha przeliczeniowego uzyskuje się dochód roczny w wysokości dochodu ogłaszanego corocznie, w drodze obwieszczenia Prezesa Głównego Urzędu Statystycznego  na podstawie ustawy o podatku rolnym obowiązującego na dzień złożenia wniosku</w:t>
            </w:r>
          </w:p>
          <w:p w:rsidR="00A753CE" w:rsidRPr="004363DB" w:rsidRDefault="00A753CE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CE" w:rsidRPr="004363DB" w:rsidRDefault="00A753CE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CE" w:rsidRPr="004363DB" w:rsidTr="004363DB">
        <w:tc>
          <w:tcPr>
            <w:tcW w:w="978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53CE" w:rsidRPr="004363DB" w:rsidRDefault="00A753CE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Wartość dochodu </w:t>
            </w:r>
          </w:p>
        </w:tc>
        <w:tc>
          <w:tcPr>
            <w:tcW w:w="4022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53CE" w:rsidRPr="00FF4148" w:rsidRDefault="00A753C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A753CE" w:rsidRPr="004363DB" w:rsidTr="004363DB">
        <w:tc>
          <w:tcPr>
            <w:tcW w:w="1364" w:type="pct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53CE" w:rsidRPr="004363DB" w:rsidRDefault="00A753CE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Liczba ha przeliczeniowych (użytki rolne)</w:t>
            </w:r>
          </w:p>
        </w:tc>
        <w:tc>
          <w:tcPr>
            <w:tcW w:w="1316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753CE" w:rsidRPr="00FF4148" w:rsidRDefault="00A753C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1085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753CE" w:rsidRPr="004363DB" w:rsidRDefault="00A753CE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Dochód wg GUS</w:t>
            </w:r>
          </w:p>
        </w:tc>
        <w:tc>
          <w:tcPr>
            <w:tcW w:w="1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753CE" w:rsidRPr="00FF4148" w:rsidRDefault="00A753CE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A753CE" w:rsidRPr="004363DB" w:rsidTr="004363DB">
        <w:tc>
          <w:tcPr>
            <w:tcW w:w="2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753CE" w:rsidRPr="00FF4148" w:rsidRDefault="00A753CE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720" w:type="pct"/>
            <w:gridSpan w:val="16"/>
            <w:tcBorders>
              <w:left w:val="single" w:sz="4" w:space="0" w:color="auto"/>
            </w:tcBorders>
            <w:shd w:val="clear" w:color="auto" w:fill="FFFFFF" w:themeFill="background1"/>
          </w:tcPr>
          <w:p w:rsidR="001D467C" w:rsidRPr="004363DB" w:rsidRDefault="00A753CE" w:rsidP="007374B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niepodlegający opodatkowaniu na podstawie przepisów o podatku dochodowym od osób fizycznych i mieszczących się pod względem rodzaju w katalogu zawartym w art. 3 lit. c) ustawy o świadczeniach rodzinnych, osiągnięty w roku kalendarzowym poprzedzającym rok złożenia wniosku o dofinansowanie</w:t>
            </w:r>
            <w:r w:rsidR="001D467C" w:rsidRPr="004363DB">
              <w:rPr>
                <w:rFonts w:ascii="Times New Roman" w:hAnsi="Times New Roman" w:cs="Times New Roman"/>
                <w:sz w:val="18"/>
                <w:szCs w:val="18"/>
              </w:rPr>
              <w:t>, wykazany w odpowiednim dokumencie</w:t>
            </w:r>
          </w:p>
        </w:tc>
      </w:tr>
      <w:tr w:rsidR="001D467C" w:rsidRPr="004363DB" w:rsidTr="004363DB">
        <w:tc>
          <w:tcPr>
            <w:tcW w:w="1014" w:type="pct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D467C" w:rsidRPr="004363DB" w:rsidRDefault="001D467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3986" w:type="pct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1D467C" w:rsidRPr="00FF4148" w:rsidRDefault="001D467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1D467C" w:rsidRPr="004363DB" w:rsidTr="004363DB">
        <w:tc>
          <w:tcPr>
            <w:tcW w:w="1014" w:type="pct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D467C" w:rsidRPr="004363DB" w:rsidRDefault="001D467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Rodzaj dochodu</w:t>
            </w:r>
          </w:p>
        </w:tc>
        <w:tc>
          <w:tcPr>
            <w:tcW w:w="1643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D467C" w:rsidRPr="00FF4148" w:rsidRDefault="001D467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1095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467C" w:rsidRPr="004363DB" w:rsidRDefault="001D467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1249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D467C" w:rsidRPr="00FF4148" w:rsidRDefault="001D467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C.1.1</w:t>
            </w:r>
            <w:r w:rsidR="00FF4148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1D467C" w:rsidRPr="004363DB" w:rsidTr="004363DB">
        <w:tc>
          <w:tcPr>
            <w:tcW w:w="2813" w:type="pct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D467C" w:rsidRPr="004363DB" w:rsidRDefault="001D467C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ŁĄCZNIE UZYSKANE PRZEZE MNIE DOCHODY Z POWYŻSZYCH ŹRÓDEŁ WYNOSZĄ</w:t>
            </w:r>
          </w:p>
        </w:tc>
        <w:tc>
          <w:tcPr>
            <w:tcW w:w="2187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D467C" w:rsidRPr="00FF4148" w:rsidRDefault="00FF4148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C.1.20.</w:t>
            </w:r>
          </w:p>
        </w:tc>
      </w:tr>
    </w:tbl>
    <w:p w:rsidR="004363DB" w:rsidRDefault="001D467C" w:rsidP="00016A6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tbl>
      <w:tblPr>
        <w:tblStyle w:val="Tabela-Siatka"/>
        <w:tblW w:w="5000" w:type="pct"/>
        <w:tblLook w:val="04A0"/>
      </w:tblPr>
      <w:tblGrid>
        <w:gridCol w:w="663"/>
        <w:gridCol w:w="502"/>
        <w:gridCol w:w="5956"/>
        <w:gridCol w:w="3561"/>
      </w:tblGrid>
      <w:tr w:rsidR="001D467C" w:rsidRPr="004363DB" w:rsidTr="004363DB">
        <w:tc>
          <w:tcPr>
            <w:tcW w:w="5000" w:type="pct"/>
            <w:gridSpan w:val="4"/>
            <w:shd w:val="clear" w:color="auto" w:fill="BFBFBF" w:themeFill="background1" w:themeFillShade="BF"/>
          </w:tcPr>
          <w:p w:rsidR="001D467C" w:rsidRPr="004363DB" w:rsidRDefault="001D467C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C.2. Dotyczy beneficjentów uprawnionych do podwyższonego poziomu dofinansowania w rozumieniu definicji programu priorytetowego</w:t>
            </w:r>
          </w:p>
          <w:p w:rsidR="001D467C" w:rsidRPr="004363DB" w:rsidRDefault="00292BE4" w:rsidP="00AC7A8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(do 60% faktycznie poniesionych kosztów kwalifikowalnych przedsięwzięcia realizowanego przez beneficjenta końcowego, nie więcej niż 2</w:t>
            </w:r>
            <w:r w:rsidR="00AC7A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7 5</w:t>
            </w: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00,00 zł na jeden lokal mieszkalny)</w:t>
            </w:r>
          </w:p>
        </w:tc>
      </w:tr>
      <w:tr w:rsidR="001D467C" w:rsidRPr="004363DB" w:rsidTr="00FF4148">
        <w:tc>
          <w:tcPr>
            <w:tcW w:w="5000" w:type="pct"/>
            <w:gridSpan w:val="4"/>
            <w:shd w:val="clear" w:color="auto" w:fill="BFBFBF" w:themeFill="background1" w:themeFillShade="BF"/>
          </w:tcPr>
          <w:p w:rsidR="00292BE4" w:rsidRPr="004363DB" w:rsidRDefault="00292BE4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</w:tc>
      </w:tr>
      <w:tr w:rsidR="005A0235" w:rsidRPr="004363DB" w:rsidTr="005A0235">
        <w:trPr>
          <w:trHeight w:val="589"/>
        </w:trPr>
        <w:tc>
          <w:tcPr>
            <w:tcW w:w="310" w:type="pct"/>
            <w:vMerge w:val="restart"/>
            <w:tcBorders>
              <w:right w:val="nil"/>
            </w:tcBorders>
          </w:tcPr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C.2.1.</w:t>
            </w: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Pr="00FF4148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C.2.2.</w:t>
            </w:r>
          </w:p>
        </w:tc>
        <w:tc>
          <w:tcPr>
            <w:tcW w:w="4690" w:type="pct"/>
            <w:gridSpan w:val="3"/>
            <w:tcBorders>
              <w:left w:val="nil"/>
              <w:bottom w:val="nil"/>
            </w:tcBorders>
          </w:tcPr>
          <w:p w:rsidR="005A0235" w:rsidRPr="005A0235" w:rsidRDefault="005A0235" w:rsidP="007374B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jestem uprawniony do uzyskania podwyższonego poziomu dofinansowania oraz dołączam do wniosku zaświadczenie potwierdzające przeciętny miesięczny dochód na jednego członka mojego gospodarstwa domowego, wydane przez właściwy organ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0235" w:rsidRPr="004363DB" w:rsidTr="005A0235">
        <w:trPr>
          <w:trHeight w:val="589"/>
        </w:trPr>
        <w:tc>
          <w:tcPr>
            <w:tcW w:w="310" w:type="pct"/>
            <w:vMerge/>
            <w:tcBorders>
              <w:bottom w:val="nil"/>
              <w:right w:val="nil"/>
            </w:tcBorders>
          </w:tcPr>
          <w:p w:rsidR="005A0235" w:rsidRPr="00FF4148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0" w:type="pct"/>
            <w:gridSpan w:val="3"/>
            <w:tcBorders>
              <w:top w:val="nil"/>
              <w:left w:val="nil"/>
              <w:bottom w:val="nil"/>
            </w:tcBorders>
          </w:tcPr>
          <w:p w:rsidR="005A0235" w:rsidRPr="004363DB" w:rsidRDefault="005A0235" w:rsidP="007374B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- nie prowadzę pozarolniczej działalności gospodarczej</w:t>
            </w:r>
          </w:p>
          <w:p w:rsidR="005A0235" w:rsidRPr="004363DB" w:rsidRDefault="005A0235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albo</w:t>
            </w:r>
          </w:p>
          <w:p w:rsidR="005A0235" w:rsidRPr="004363DB" w:rsidRDefault="005A0235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-  prowadzę pozarolniczą działalność gospodarczą i mój roczny przychód, z tego tytułu za rok kalendarzowy, za który ustalony został przeciętny miesięczny dochód wskazany w załączonym do wniosku zaświadczeniu, nie przekroczył czterokrotności kwoty minimalnego wynagrodzenia za pracę określonego w rozporządzeniu Rady Ministrów obowiązującym w grudniu roku poprzedzającego rok złożenia wniosku o dofinansowanie.</w:t>
            </w:r>
          </w:p>
        </w:tc>
      </w:tr>
      <w:tr w:rsidR="00B8133A" w:rsidRPr="004363DB" w:rsidTr="004363DB">
        <w:tc>
          <w:tcPr>
            <w:tcW w:w="545" w:type="pct"/>
            <w:gridSpan w:val="2"/>
            <w:tcBorders>
              <w:top w:val="nil"/>
              <w:right w:val="nil"/>
            </w:tcBorders>
          </w:tcPr>
          <w:p w:rsidR="00B8133A" w:rsidRPr="004363DB" w:rsidRDefault="00B8133A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B8133A" w:rsidRPr="004363DB" w:rsidRDefault="00B8133A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</w:tcPr>
          <w:p w:rsidR="00B8133A" w:rsidRPr="00FF4148" w:rsidRDefault="006D5DDC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C.2.2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a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</w:tbl>
    <w:p w:rsidR="001D467C" w:rsidRDefault="001D467C" w:rsidP="00016A6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663"/>
        <w:gridCol w:w="502"/>
        <w:gridCol w:w="5956"/>
        <w:gridCol w:w="3561"/>
      </w:tblGrid>
      <w:tr w:rsidR="00B8133A" w:rsidRPr="004363DB" w:rsidTr="004363DB">
        <w:tc>
          <w:tcPr>
            <w:tcW w:w="5000" w:type="pct"/>
            <w:gridSpan w:val="4"/>
            <w:shd w:val="clear" w:color="auto" w:fill="BFBFBF" w:themeFill="background1" w:themeFillShade="BF"/>
          </w:tcPr>
          <w:p w:rsidR="00B8133A" w:rsidRPr="004363DB" w:rsidRDefault="00B8133A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C.3. Dotyczy beneficjentów uprawnionych do najwyższego poziomu dofinansowania w rozumieniu definicji programu priorytetowego</w:t>
            </w:r>
          </w:p>
          <w:p w:rsidR="00B8133A" w:rsidRPr="004363DB" w:rsidRDefault="00B8133A" w:rsidP="00AC7A8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(do 90% faktycznie poniesionych kosztów kwalifikowalnych przedsięwzięcia realizowanego przez beneficjenta końcowego, nie więcej niż </w:t>
            </w:r>
            <w:r w:rsidR="00AC7A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41 0</w:t>
            </w:r>
            <w:r w:rsidRPr="004363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00,00 zł na jeden lokal mieszkalny)</w:t>
            </w:r>
          </w:p>
        </w:tc>
      </w:tr>
      <w:tr w:rsidR="00B8133A" w:rsidRPr="004363DB" w:rsidTr="004363DB">
        <w:tc>
          <w:tcPr>
            <w:tcW w:w="5000" w:type="pct"/>
            <w:gridSpan w:val="4"/>
          </w:tcPr>
          <w:p w:rsidR="00B8133A" w:rsidRPr="004363DB" w:rsidRDefault="00B8133A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</w:tc>
      </w:tr>
      <w:tr w:rsidR="00B8133A" w:rsidRPr="004363DB" w:rsidTr="004363DB">
        <w:tc>
          <w:tcPr>
            <w:tcW w:w="310" w:type="pct"/>
            <w:tcBorders>
              <w:bottom w:val="nil"/>
              <w:right w:val="nil"/>
            </w:tcBorders>
          </w:tcPr>
          <w:p w:rsidR="00B8133A" w:rsidRDefault="00B8133A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C.3.1.</w:t>
            </w: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C.3.2.</w:t>
            </w: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0235" w:rsidRPr="00FF4148" w:rsidRDefault="005A0235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C.3.3.</w:t>
            </w:r>
          </w:p>
        </w:tc>
        <w:tc>
          <w:tcPr>
            <w:tcW w:w="4690" w:type="pct"/>
            <w:gridSpan w:val="3"/>
            <w:tcBorders>
              <w:left w:val="nil"/>
              <w:bottom w:val="nil"/>
            </w:tcBorders>
          </w:tcPr>
          <w:p w:rsidR="00B8133A" w:rsidRPr="004363DB" w:rsidRDefault="00B8133A" w:rsidP="007374B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jestem uprawniony do uzyskania najwyższego poziomu dofinansowania oraz dołączam do wniosku zaświadczenie potwierdzające przeciętny miesięczny dochód na jednego członka mojego gospodarstwa domowego, wydane przez właściwy organ.</w:t>
            </w:r>
          </w:p>
          <w:p w:rsidR="00B8133A" w:rsidRPr="004363DB" w:rsidRDefault="00B8133A" w:rsidP="007374B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- mam ustalone prawo do otrzymania zasiłku stałego, zasiłku okresowego, zasiłku rodzinnego lub specjalnego zasiłku opiekuńczego, potwierdzone w zaświadczeniu wydanym na wniosek beneficjenta końcowego, przez wójta,burmistrza lub prezydenta miasta</w:t>
            </w:r>
            <w:r w:rsidR="00E64CF3" w:rsidRPr="004363DB">
              <w:rPr>
                <w:rFonts w:ascii="Times New Roman" w:hAnsi="Times New Roman" w:cs="Times New Roman"/>
                <w:sz w:val="18"/>
                <w:szCs w:val="18"/>
              </w:rPr>
              <w:t>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</w:t>
            </w:r>
          </w:p>
          <w:p w:rsidR="00B8133A" w:rsidRPr="004363DB" w:rsidRDefault="00E64CF3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</w:p>
          <w:p w:rsidR="00B8133A" w:rsidRPr="004363DB" w:rsidRDefault="00B8133A" w:rsidP="007374B8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E64CF3" w:rsidRPr="004363DB">
              <w:rPr>
                <w:rFonts w:ascii="Times New Roman" w:hAnsi="Times New Roman" w:cs="Times New Roman"/>
                <w:sz w:val="18"/>
                <w:szCs w:val="18"/>
              </w:rPr>
              <w:t>nie prowadzę pozarolniczej działalności gospodarczej</w:t>
            </w:r>
          </w:p>
          <w:p w:rsidR="00E64CF3" w:rsidRPr="004363DB" w:rsidRDefault="00E64CF3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 xml:space="preserve">albo </w:t>
            </w:r>
          </w:p>
          <w:p w:rsidR="00E64CF3" w:rsidRPr="004363DB" w:rsidRDefault="00E64CF3" w:rsidP="007374B8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- prowadzę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</w:tc>
      </w:tr>
      <w:tr w:rsidR="00B8133A" w:rsidRPr="004363DB" w:rsidTr="004363DB">
        <w:tc>
          <w:tcPr>
            <w:tcW w:w="545" w:type="pct"/>
            <w:gridSpan w:val="2"/>
            <w:tcBorders>
              <w:top w:val="nil"/>
              <w:right w:val="nil"/>
            </w:tcBorders>
          </w:tcPr>
          <w:p w:rsidR="00B8133A" w:rsidRPr="004363DB" w:rsidRDefault="00B8133A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B8133A" w:rsidRPr="004363DB" w:rsidRDefault="00B8133A" w:rsidP="007374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</w:tcPr>
          <w:p w:rsidR="00B8133A" w:rsidRPr="00FF4148" w:rsidRDefault="006D5DDC" w:rsidP="007374B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C.3.</w:t>
            </w:r>
            <w:r w:rsidR="005A0235">
              <w:rPr>
                <w:rFonts w:ascii="Times New Roman" w:hAnsi="Times New Roman" w:cs="Times New Roman"/>
                <w:sz w:val="10"/>
                <w:szCs w:val="10"/>
              </w:rPr>
              <w:t>3a</w:t>
            </w:r>
            <w:r w:rsidRPr="00FF4148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</w:tbl>
    <w:p w:rsidR="00E64CF3" w:rsidRDefault="00E64CF3" w:rsidP="00E64CF3">
      <w:pPr>
        <w:rPr>
          <w:rFonts w:ascii="Times New Roman" w:hAnsi="Times New Roman" w:cs="Times New Roman"/>
          <w:sz w:val="18"/>
          <w:szCs w:val="18"/>
        </w:rPr>
      </w:pPr>
    </w:p>
    <w:p w:rsidR="00E64CF3" w:rsidRDefault="00E64CF3" w:rsidP="00E64C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OŚWIADCZENIA</w:t>
      </w:r>
    </w:p>
    <w:p w:rsidR="00E64CF3" w:rsidRDefault="000C1548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o odpowiedzialności karnej</w:t>
      </w:r>
    </w:p>
    <w:p w:rsidR="000C1548" w:rsidRPr="004363DB" w:rsidRDefault="000C1548" w:rsidP="00E64CF3">
      <w:pPr>
        <w:rPr>
          <w:rFonts w:ascii="Times New Roman" w:hAnsi="Times New Roman" w:cs="Times New Roman"/>
          <w:sz w:val="14"/>
          <w:szCs w:val="14"/>
        </w:rPr>
      </w:pPr>
      <w:r w:rsidRPr="00BF6496">
        <w:rPr>
          <w:rFonts w:ascii="Times New Roman" w:hAnsi="Times New Roman" w:cs="Times New Roman"/>
          <w:sz w:val="14"/>
          <w:szCs w:val="14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 art. 297 ustawy z dnia 6 czerwca 1997 roku – Kodeks karny.</w:t>
      </w:r>
    </w:p>
    <w:p w:rsidR="000C1548" w:rsidRDefault="000C1548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o zgodności rodzaju budynku z Programem</w:t>
      </w:r>
    </w:p>
    <w:p w:rsidR="000C1548" w:rsidRPr="00BF6496" w:rsidRDefault="000C1548" w:rsidP="00E64CF3">
      <w:pPr>
        <w:rPr>
          <w:rFonts w:ascii="Times New Roman" w:hAnsi="Times New Roman" w:cs="Times New Roman"/>
          <w:sz w:val="14"/>
          <w:szCs w:val="14"/>
        </w:rPr>
      </w:pPr>
      <w:r w:rsidRPr="00BF6496">
        <w:rPr>
          <w:rFonts w:ascii="Times New Roman" w:hAnsi="Times New Roman" w:cs="Times New Roman"/>
          <w:sz w:val="14"/>
          <w:szCs w:val="14"/>
        </w:rPr>
        <w:t>Oświadczam, że niniejszym wnioskiem o dofinansowanie jest objęty wydzielony w budynku wielorodzinnym mieszkalnym zdefiniowanym w Programie lokal mieszkalny z wyodrębnioną księgą wieczystą.</w:t>
      </w:r>
    </w:p>
    <w:p w:rsidR="000C1548" w:rsidRDefault="000C1548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o zapoznaniu się z niezbędną dokumentacją do złożenia wniosku</w:t>
      </w:r>
    </w:p>
    <w:p w:rsidR="000C1548" w:rsidRPr="00BF6496" w:rsidRDefault="000C1548" w:rsidP="00E64CF3">
      <w:pPr>
        <w:rPr>
          <w:rFonts w:ascii="Times New Roman" w:hAnsi="Times New Roman" w:cs="Times New Roman"/>
          <w:sz w:val="14"/>
          <w:szCs w:val="14"/>
        </w:rPr>
      </w:pPr>
      <w:r w:rsidRPr="00BF6496">
        <w:rPr>
          <w:rFonts w:ascii="Times New Roman" w:hAnsi="Times New Roman" w:cs="Times New Roman"/>
          <w:sz w:val="14"/>
          <w:szCs w:val="14"/>
        </w:rPr>
        <w:t>Oświadczam, że zapoznałem się z dokumentami niezbędnymi do złożenia wniosku, w szczególności z Programem, Regulaminem naboru wniosków „Ciepłe Mieszkanie” w gminie Lubomierz i instrukcją wypełniania wniosku o dofinansowanie oraz rozumiem i akceptuję zawarte w nich prawa i obowiązki.</w:t>
      </w:r>
    </w:p>
    <w:p w:rsidR="000C1548" w:rsidRDefault="003D0DA6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Oświadczenie dotyczące kontroli </w:t>
      </w:r>
    </w:p>
    <w:p w:rsidR="003D0DA6" w:rsidRPr="00BF6496" w:rsidRDefault="003D0DA6" w:rsidP="00E64CF3">
      <w:pPr>
        <w:rPr>
          <w:rFonts w:ascii="Times New Roman" w:hAnsi="Times New Roman" w:cs="Times New Roman"/>
          <w:sz w:val="14"/>
          <w:szCs w:val="14"/>
        </w:rPr>
      </w:pPr>
      <w:r w:rsidRPr="00BF6496">
        <w:rPr>
          <w:rFonts w:ascii="Times New Roman" w:hAnsi="Times New Roman" w:cs="Times New Roman"/>
          <w:sz w:val="14"/>
          <w:szCs w:val="14"/>
        </w:rPr>
        <w:t>Akceptuję możliwość przeprowadzenia przez Narodowy Fundusz Ochrony Środowiska i Gospodarki Wodnej (NFOŚiGW), Wojewódzki Fundusz Ochrony Środowiska i Gospodarki Wodnej (WFOŚiGW) lub osoby/podmioty wskazane przez NFOŚiGW/WFOŚiGW, Gminę Lubomierz kontroli w trakcie realizacji przedsięwzięcia, a także w okresie trwałości przedsięwzięcia, w lokalu mieszkalnym objętym przedsięwzięciem oraz dokumentów związanych z dofinansowaniem.</w:t>
      </w:r>
    </w:p>
    <w:p w:rsidR="003D0DA6" w:rsidRDefault="003D0DA6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o uniknięciu podwójnego dofinansowania</w:t>
      </w:r>
    </w:p>
    <w:p w:rsidR="003D0DA6" w:rsidRPr="00BF6496" w:rsidRDefault="003D0DA6" w:rsidP="00E64CF3">
      <w:pPr>
        <w:rPr>
          <w:rFonts w:ascii="Times New Roman" w:hAnsi="Times New Roman" w:cs="Times New Roman"/>
          <w:sz w:val="14"/>
          <w:szCs w:val="14"/>
        </w:rPr>
      </w:pPr>
      <w:r w:rsidRPr="00BF6496">
        <w:rPr>
          <w:rFonts w:ascii="Times New Roman" w:hAnsi="Times New Roman" w:cs="Times New Roman"/>
          <w:sz w:val="14"/>
          <w:szCs w:val="14"/>
        </w:rPr>
        <w:t xml:space="preserve">Oświadczam ,że łączna kwota dofinansowania realizowanego przedsięwzięcia w ramach Programu ze wszystkich środków publicznych nie przekroczy 100% kosztów kwalifikowanych przedsięwzięcia. </w:t>
      </w:r>
    </w:p>
    <w:p w:rsidR="003D0DA6" w:rsidRDefault="003D0DA6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o zgodności realizacji przedsięwzięcia z przepisami prawa budowlanego</w:t>
      </w:r>
    </w:p>
    <w:p w:rsidR="003D0DA6" w:rsidRDefault="003D0DA6" w:rsidP="00E64CF3">
      <w:pPr>
        <w:rPr>
          <w:rFonts w:ascii="Times New Roman" w:hAnsi="Times New Roman" w:cs="Times New Roman"/>
          <w:sz w:val="14"/>
          <w:szCs w:val="14"/>
        </w:rPr>
      </w:pPr>
      <w:r w:rsidRPr="00BF6496">
        <w:rPr>
          <w:rFonts w:ascii="Times New Roman" w:hAnsi="Times New Roman" w:cs="Times New Roman"/>
          <w:sz w:val="14"/>
          <w:szCs w:val="14"/>
        </w:rPr>
        <w:t>Oświadcz</w:t>
      </w:r>
      <w:r w:rsidR="00BF6496" w:rsidRPr="00BF6496">
        <w:rPr>
          <w:rFonts w:ascii="Times New Roman" w:hAnsi="Times New Roman" w:cs="Times New Roman"/>
          <w:sz w:val="14"/>
          <w:szCs w:val="14"/>
        </w:rPr>
        <w:t>a</w:t>
      </w:r>
      <w:r w:rsidRPr="00BF6496">
        <w:rPr>
          <w:rFonts w:ascii="Times New Roman" w:hAnsi="Times New Roman" w:cs="Times New Roman"/>
          <w:sz w:val="14"/>
          <w:szCs w:val="14"/>
        </w:rPr>
        <w:t xml:space="preserve">m, że jestem świadomy  </w:t>
      </w:r>
      <w:r w:rsidR="00BF6496" w:rsidRPr="00BF6496">
        <w:rPr>
          <w:rFonts w:ascii="Times New Roman" w:hAnsi="Times New Roman" w:cs="Times New Roman"/>
          <w:sz w:val="14"/>
          <w:szCs w:val="14"/>
        </w:rPr>
        <w:t>konieczności realizacji przedsięwzięcia</w:t>
      </w:r>
      <w:r w:rsidR="00BF6496">
        <w:rPr>
          <w:rFonts w:ascii="Times New Roman" w:hAnsi="Times New Roman" w:cs="Times New Roman"/>
          <w:sz w:val="14"/>
          <w:szCs w:val="14"/>
        </w:rPr>
        <w:t xml:space="preserve">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:rsidR="00BF6496" w:rsidRDefault="00BF6496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Oświadczenie, dotyczące trwałości projektu</w:t>
      </w:r>
    </w:p>
    <w:p w:rsidR="00BF6496" w:rsidRDefault="00BF6496" w:rsidP="00A5476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BF6496">
        <w:rPr>
          <w:rFonts w:ascii="Times New Roman" w:hAnsi="Times New Roman" w:cs="Times New Roman"/>
          <w:sz w:val="14"/>
          <w:szCs w:val="14"/>
        </w:rPr>
        <w:t>Oświadczam, że w okresie</w:t>
      </w:r>
      <w:r>
        <w:rPr>
          <w:rFonts w:ascii="Times New Roman" w:hAnsi="Times New Roman" w:cs="Times New Roman"/>
          <w:sz w:val="14"/>
          <w:szCs w:val="14"/>
        </w:rPr>
        <w:t xml:space="preserve"> trwałości projektu wynoszącym 5 lat od daty zakończenia przedsięwzięcia,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ciepła, nie spełniających warunków Programu i wymagań technicznych określonych w Załączniku nr 1 do Programu. </w:t>
      </w:r>
    </w:p>
    <w:p w:rsidR="0024713B" w:rsidRDefault="0024713B" w:rsidP="0024713B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Ponadto oświadczam, że po zakończeniu realizacji przedsięwzięcia w ramach Programu na potrzeby lokalu mieszkalnego objętego dofinansowaniem:</w:t>
      </w:r>
    </w:p>
    <w:p w:rsidR="0024713B" w:rsidRDefault="0024713B" w:rsidP="0024713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nie będzie zainstalowane oraz użytkowane źródło ciepła na paliwa stałe o klasie niższej niż 5 klasa według normy </w:t>
      </w:r>
      <w:r w:rsidR="00185B4A">
        <w:rPr>
          <w:rFonts w:ascii="Times New Roman" w:hAnsi="Times New Roman" w:cs="Times New Roman"/>
          <w:sz w:val="14"/>
          <w:szCs w:val="14"/>
        </w:rPr>
        <w:t>przenoszącej normę europejską EN 303-5,</w:t>
      </w:r>
    </w:p>
    <w:p w:rsidR="00185B4A" w:rsidRDefault="00185B4A" w:rsidP="0024713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wszystkie zainstalowane oraz użytkowane urządzenia służące do celów ogrzewania lub przygotowania ciepłej wody użytkowej będą spełniać docelowe wymagania obowiązujących na terenie położenia lokalu objętego dofinansowaniem, aktów prawa miejscowego, w tym uchwał antysmogowych (rozumiane jako uchwały podjęte przez sejmik województwa w trybie art. 96 ustawy z dnia 27 kwietnia 2001 r. -Prawo ochrony środowiska).</w:t>
      </w:r>
    </w:p>
    <w:p w:rsidR="00185B4A" w:rsidRDefault="00185B4A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Oświadczenie, że zakres przedsięwzięcia jest zgodny z programem ochrony powietrza właściwym ze względu na usytuowanie lokalu mieszkalnego</w:t>
      </w:r>
    </w:p>
    <w:p w:rsidR="00185B4A" w:rsidRDefault="00102159" w:rsidP="00185B4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Oświadczam, że zakres przedsięwzięcia jest zgodny, na dzień złożenia wniosku o dofinansowanie, z programem ochrony powietrza w rozumieniu art. 91 ustawy z dnia 27 kwietnia 2201r.-Prawo ochrony środowiska, właściwym ze względu na usytuowanie lokalu mieszkalnego objętego dofinansowanie</w:t>
      </w:r>
      <w:r w:rsidR="00534116">
        <w:rPr>
          <w:rFonts w:ascii="Times New Roman" w:hAnsi="Times New Roman" w:cs="Times New Roman"/>
          <w:sz w:val="14"/>
          <w:szCs w:val="14"/>
        </w:rPr>
        <w:t>m.</w:t>
      </w:r>
    </w:p>
    <w:p w:rsidR="00534116" w:rsidRDefault="00534116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Oświadczenia wnioskodawcy o uprawnieniu do dokonywania zmian w lokalu</w:t>
      </w:r>
    </w:p>
    <w:p w:rsidR="00534116" w:rsidRDefault="00534116" w:rsidP="00185B4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Oświadczam, że jestem uprawniony do dokonywania, w lokalu mieszkalnym, w którym realizowane jest przedsięwzięcie, czynności obejmujących wnioskowane przedsięwzięcie, jeśli prace będą realizowane poza lokalem, zobowiązuję się do uzyskania odpowiedniej zgody.</w:t>
      </w:r>
    </w:p>
    <w:p w:rsidR="00534116" w:rsidRDefault="00534116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wnioskodawcy o posiadaniu zgód współwłaściciela/wszystkich współwłaścicieli</w:t>
      </w:r>
    </w:p>
    <w:p w:rsidR="00534116" w:rsidRDefault="00534116" w:rsidP="00185B4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Oświadczam, że posiadam zgodę/zgody współwłaściciela/wszystkich współwłaścicieli/wszystkich uprawnionych z ograniczonego prawa rzeczowego na realizację przedsięwzięcia ujętego w niniejszym wniosku o dofinansowanie.</w:t>
      </w:r>
    </w:p>
    <w:p w:rsidR="00534116" w:rsidRDefault="00534116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Oświadczenie o niedotrzymaniu dofinansowania w ramach programu priorytetowego NFOŚiGW </w:t>
      </w:r>
    </w:p>
    <w:p w:rsidR="00534116" w:rsidRDefault="00534116" w:rsidP="00185B4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Oświadczam, że nie uzyskałem/am na ten sam zakres przedsięwzięcia</w:t>
      </w:r>
      <w:r w:rsidR="00591BD5">
        <w:rPr>
          <w:rFonts w:ascii="Times New Roman" w:hAnsi="Times New Roman" w:cs="Times New Roman"/>
          <w:sz w:val="14"/>
          <w:szCs w:val="14"/>
        </w:rPr>
        <w:t>, dofinansowania na lokal mieszkalny objęty wnioskiem o dofinansowanie w ramach programu priorytetowego NFOŚiGW „Poprawa jakości powietrza poprzez wymianę źródeł ciepła w budynkach wielorodzinnych – pilotaż na terenie województwa dolnośląskiego”.</w:t>
      </w:r>
    </w:p>
    <w:p w:rsidR="00591BD5" w:rsidRDefault="00591BD5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o braku wcześniejszej dotacji w Programie Ciepłe Mieszkanie na lokal mieszkalny w którym jest realizowane przedsięwzięcie</w:t>
      </w:r>
    </w:p>
    <w:p w:rsidR="00591BD5" w:rsidRDefault="00591BD5" w:rsidP="00185B4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:rsidR="00591BD5" w:rsidRPr="00A54764" w:rsidRDefault="00591BD5" w:rsidP="00A5476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4764">
        <w:rPr>
          <w:rFonts w:ascii="Times New Roman" w:hAnsi="Times New Roman" w:cs="Times New Roman"/>
          <w:sz w:val="18"/>
          <w:szCs w:val="18"/>
        </w:rPr>
        <w:lastRenderedPageBreak/>
        <w:t>Informacje dotyczące</w:t>
      </w:r>
      <w:r w:rsidR="004852E9" w:rsidRPr="00A54764">
        <w:rPr>
          <w:rFonts w:ascii="Times New Roman" w:hAnsi="Times New Roman" w:cs="Times New Roman"/>
          <w:sz w:val="18"/>
          <w:szCs w:val="18"/>
        </w:rPr>
        <w:t xml:space="preserve"> przetwarzania danych osobowych wnioskodawcy</w:t>
      </w:r>
    </w:p>
    <w:p w:rsidR="004852E9" w:rsidRDefault="004852E9" w:rsidP="004852E9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Stosując się do art. 13 ust.1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4852E9" w:rsidRDefault="004852E9" w:rsidP="004852E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Administratorem Państwa danych osobowych jest Burmistrz Gminy i Miasta Lubomier</w:t>
      </w:r>
      <w:r w:rsidR="007663C7">
        <w:rPr>
          <w:rFonts w:ascii="Times New Roman" w:hAnsi="Times New Roman" w:cs="Times New Roman"/>
          <w:sz w:val="14"/>
          <w:szCs w:val="14"/>
        </w:rPr>
        <w:t xml:space="preserve">z, z siedzibą w: Urząd Gminy i Miasta Lubomierz, Plac Wolności 1, 59-623 Lubomierz, tel: 75 78 33 166, e-mail: </w:t>
      </w:r>
      <w:hyperlink r:id="rId7" w:history="1">
        <w:r w:rsidR="007663C7" w:rsidRPr="008F1EBB">
          <w:rPr>
            <w:rStyle w:val="Hipercze"/>
            <w:rFonts w:ascii="Times New Roman" w:hAnsi="Times New Roman" w:cs="Times New Roman"/>
            <w:sz w:val="14"/>
            <w:szCs w:val="14"/>
          </w:rPr>
          <w:t>ugim@lubomierz.p</w:t>
        </w:r>
      </w:hyperlink>
      <w:r w:rsidR="007663C7">
        <w:rPr>
          <w:rFonts w:ascii="Times New Roman" w:hAnsi="Times New Roman" w:cs="Times New Roman"/>
          <w:sz w:val="14"/>
          <w:szCs w:val="14"/>
        </w:rPr>
        <w:t>, dalej zwany „Administratorem”.</w:t>
      </w:r>
    </w:p>
    <w:p w:rsidR="007663C7" w:rsidRDefault="007663C7" w:rsidP="004852E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Dane kontaktowe inspektora ochrony danych osobowych: adres e-mail:  </w:t>
      </w:r>
      <w:hyperlink r:id="rId8" w:history="1">
        <w:r w:rsidRPr="008F1EBB">
          <w:rPr>
            <w:rStyle w:val="Hipercze"/>
            <w:rFonts w:ascii="Times New Roman" w:hAnsi="Times New Roman" w:cs="Times New Roman"/>
            <w:sz w:val="14"/>
            <w:szCs w:val="14"/>
          </w:rPr>
          <w:t>iod@lubomierz.pl</w:t>
        </w:r>
      </w:hyperlink>
      <w:r>
        <w:rPr>
          <w:rFonts w:ascii="Times New Roman" w:hAnsi="Times New Roman" w:cs="Times New Roman"/>
          <w:sz w:val="14"/>
          <w:szCs w:val="14"/>
        </w:rPr>
        <w:t>.</w:t>
      </w:r>
    </w:p>
    <w:p w:rsidR="007663C7" w:rsidRDefault="007663C7" w:rsidP="004852E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Państwa dane będziemy przetwarzać w celach:</w:t>
      </w:r>
    </w:p>
    <w:p w:rsidR="007663C7" w:rsidRDefault="007663C7" w:rsidP="007663C7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ubiegania się o dofinansowanie w ramach programu priorytetowego „Ciepłe Mieszkanie” (dalej: „Program”),uczestniczenia w tym Programie, co stanowi realizację zadań własnych gminy w zakresie zaspokajania zbiorowych potrzeb wspólnoty w tym m.in.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</w:t>
      </w:r>
      <w:r w:rsidR="00B43A3F">
        <w:rPr>
          <w:rFonts w:ascii="Times New Roman" w:hAnsi="Times New Roman" w:cs="Times New Roman"/>
          <w:sz w:val="14"/>
          <w:szCs w:val="14"/>
        </w:rPr>
        <w:t>z dnia 8 marca 1960 r. o samorządzie gminnym; ustawą z dnia 27 kwietnia 2001 r. Prawo ochrony środowiska; ustawą z dnia 14 czerwca 1960 r. Kodeks postępowania administracyjnego oraz innymi właściwymi aktami prawnymi);</w:t>
      </w:r>
    </w:p>
    <w:p w:rsidR="00B43A3F" w:rsidRDefault="00B43A3F" w:rsidP="007663C7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zawarcia i realizacji umowy o dofinansowanie, na podstawie art. 6 ust. 1 lit. b RODO;</w:t>
      </w:r>
    </w:p>
    <w:p w:rsidR="00B43A3F" w:rsidRDefault="00B43A3F" w:rsidP="007663C7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archiwalnych, kontrolnych, rozliczenia, zadania, rachunkowości w szczególności w celu realizacji obowiązku prawnego spoczywającego na administratorze zgodnie z ustawą o narodowym zasobie archiwalnym i archiwach, ustawie o rachunkowości w zw. z art. 6 ust. 1 lit. c RODO;</w:t>
      </w:r>
    </w:p>
    <w:p w:rsidR="00B43A3F" w:rsidRDefault="00B43A3F" w:rsidP="007663C7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w celach kontaktowych </w:t>
      </w:r>
      <w:r w:rsidR="00716422">
        <w:rPr>
          <w:rFonts w:ascii="Times New Roman" w:hAnsi="Times New Roman" w:cs="Times New Roman"/>
          <w:sz w:val="14"/>
          <w:szCs w:val="14"/>
        </w:rPr>
        <w:t>– adres e-mail, numer telefonu. Wyjaśniamy, iż podanie danych dodatkowych („nieobowiązkowych”) – np. adres e-mail czy numer telefonu odbywa się na podstawie państwa zgody (art. 6 ust. 1 lit. a RODO). Podanie tych danych we wniosku stanowi Pani/Pana zgodę na ich przetwarzanie przez Administratora;</w:t>
      </w:r>
    </w:p>
    <w:p w:rsidR="00716422" w:rsidRDefault="00716422" w:rsidP="007663C7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realizacji prawnie uzasadnionego interesu administratora, którym jest zapewnienie bezpieczeństwa danych przetwarzanych w systemach informatycznych, na podstawie art. 6 ust. 1 lit. f RODO.</w:t>
      </w:r>
    </w:p>
    <w:p w:rsidR="00716422" w:rsidRDefault="00716422" w:rsidP="0071642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Informacja o odbiorcach danych osobowych:</w:t>
      </w:r>
    </w:p>
    <w:p w:rsidR="00716422" w:rsidRDefault="00716422" w:rsidP="00716422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Organy władzy publicznej oraz podmioty wykonujące zadania publiczne lub działające na zlecenie organów władzy publicznej, w zakresie iwcelach, które wynikają z przepisów </w:t>
      </w:r>
      <w:r w:rsidR="00B428F8">
        <w:rPr>
          <w:rFonts w:ascii="Times New Roman" w:hAnsi="Times New Roman" w:cs="Times New Roman"/>
          <w:sz w:val="14"/>
          <w:szCs w:val="14"/>
        </w:rPr>
        <w:t>powszechnie obowiązującego prawa, w szczególności: Wojewódzki Fundusz Ochrony Środowiska i Gospodarki Wodnej we Wrocławiu (WFOŚiGW); Narodowy Fundusz Ochrony Środowiska i Gospodarki Wodnej (NFOŚiGW);</w:t>
      </w:r>
    </w:p>
    <w:p w:rsidR="00B428F8" w:rsidRDefault="00B428F8" w:rsidP="00716422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dokumentów, hostingową (hosting poczty elektronicznej);</w:t>
      </w:r>
    </w:p>
    <w:p w:rsidR="00B428F8" w:rsidRDefault="00B428F8" w:rsidP="00716422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Inni odbiorcy, którym są udostępniane dane osobowe – obsługa prawna itp.;</w:t>
      </w:r>
    </w:p>
    <w:p w:rsidR="00B428F8" w:rsidRDefault="00B428F8" w:rsidP="00B428F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Okres przez który Państwa dane osobowe będą przechwycone.</w:t>
      </w:r>
    </w:p>
    <w:p w:rsidR="00494360" w:rsidRPr="00494360" w:rsidRDefault="00B428F8" w:rsidP="00494360">
      <w:pPr>
        <w:pStyle w:val="Akapitzlist"/>
        <w:ind w:left="36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Będziemy przechowywać </w:t>
      </w:r>
      <w:r w:rsidR="009A4BB2">
        <w:rPr>
          <w:rFonts w:ascii="Times New Roman" w:hAnsi="Times New Roman" w:cs="Times New Roman"/>
          <w:sz w:val="14"/>
          <w:szCs w:val="14"/>
        </w:rPr>
        <w:t>Państwa dane osobowe do chwili załatwienia sprawy, w której zostały one zebrane, a następnie w celach archiwalnych/kontrolnych -przez okres zgodny z przepisami ustawy o narodowym zasobie archiwalnym i archiwach oraz wydanych na jej podstawie aktach wykonawczych oraz naszym Jednolitym Rzeczowym Wykazem Akt. Jeżeli przetwarzamy dane na podstawie zgody – a P</w:t>
      </w:r>
      <w:r w:rsidR="00494360">
        <w:rPr>
          <w:rFonts w:ascii="Times New Roman" w:hAnsi="Times New Roman" w:cs="Times New Roman"/>
          <w:sz w:val="14"/>
          <w:szCs w:val="14"/>
        </w:rPr>
        <w:t>a</w:t>
      </w:r>
      <w:r w:rsidR="009A4BB2">
        <w:rPr>
          <w:rFonts w:ascii="Times New Roman" w:hAnsi="Times New Roman" w:cs="Times New Roman"/>
          <w:sz w:val="14"/>
          <w:szCs w:val="14"/>
        </w:rPr>
        <w:t xml:space="preserve">ństwo </w:t>
      </w:r>
      <w:r w:rsidR="00494360">
        <w:rPr>
          <w:rFonts w:ascii="Times New Roman" w:hAnsi="Times New Roman" w:cs="Times New Roman"/>
          <w:sz w:val="14"/>
          <w:szCs w:val="14"/>
        </w:rPr>
        <w:t>ją cofną – usuniemy dane w postaci adresu e-mail, numeru telefonu, tj. dane w takiej sytuacji będą przetwarzane do jej cofnięcia.</w:t>
      </w:r>
    </w:p>
    <w:p w:rsidR="00B428F8" w:rsidRDefault="00494360" w:rsidP="00B428F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Informujemy, iż mają Państwo prawo do:</w:t>
      </w:r>
    </w:p>
    <w:p w:rsidR="00494360" w:rsidRDefault="00494360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na podstawie art. 15 RODO prawo dostępu do danych osobowych Pani/Pana dotyczących, w tym prawo do uzyskania kopii danych;</w:t>
      </w:r>
    </w:p>
    <w:p w:rsidR="00494360" w:rsidRDefault="00494360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na podstawie art. 16 RODO prawo do żądania sprostowania (poprawienia) danych osobowych;</w:t>
      </w:r>
    </w:p>
    <w:p w:rsidR="00494360" w:rsidRDefault="00494360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prawo do usunięcia danych n- przysługuje w ramach przesłanek i na warunkach określonych w art. 17 RODO;</w:t>
      </w:r>
    </w:p>
    <w:p w:rsidR="00494360" w:rsidRDefault="00494360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prawo ograniczenia przetwarzania – przysługuje w ramach przesłanek i na warunkach określonych w art.m18 RODO;</w:t>
      </w:r>
    </w:p>
    <w:p w:rsidR="00494360" w:rsidRDefault="00494360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prawo do przenoszenia danych osobowych – przysługuje w ramach przesłanek i na warunkach określonych w art. 20 RODO, tj. w przypadku, gdy:</w:t>
      </w:r>
    </w:p>
    <w:p w:rsidR="00494360" w:rsidRDefault="00494360" w:rsidP="00494360">
      <w:pPr>
        <w:pStyle w:val="Akapitzlist"/>
        <w:ind w:left="108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- przetwarzanie danych odbywa się na podstawie umowy zawartej z osobą, której dane dotyczą lub na podstawie zgody wyrażonej przez tę osobę,</w:t>
      </w:r>
    </w:p>
    <w:p w:rsidR="00494360" w:rsidRDefault="00494360" w:rsidP="00494360">
      <w:pPr>
        <w:pStyle w:val="Akapitzlist"/>
        <w:ind w:left="108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-</w:t>
      </w:r>
      <w:r w:rsidR="00996CFD">
        <w:rPr>
          <w:rFonts w:ascii="Times New Roman" w:hAnsi="Times New Roman" w:cs="Times New Roman"/>
          <w:sz w:val="14"/>
          <w:szCs w:val="14"/>
        </w:rPr>
        <w:t>przetwarzanie odbywa się w sposób zautomatyzowany;</w:t>
      </w:r>
    </w:p>
    <w:p w:rsidR="00494360" w:rsidRDefault="00494360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prawo </w:t>
      </w:r>
      <w:r w:rsidR="00996CFD">
        <w:rPr>
          <w:rFonts w:ascii="Times New Roman" w:hAnsi="Times New Roman" w:cs="Times New Roman"/>
          <w:sz w:val="14"/>
          <w:szCs w:val="14"/>
        </w:rPr>
        <w:t>wniesienia sprzeciwu wobec przetwarzania -przysługuje w ramach przesłanek i na warunkach określonych w art. 21 RODO, tj. w przypadku gdy:</w:t>
      </w:r>
    </w:p>
    <w:p w:rsidR="00996CFD" w:rsidRDefault="00996CFD" w:rsidP="00996CFD">
      <w:pPr>
        <w:pStyle w:val="Akapitzlist"/>
        <w:ind w:left="108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- zaistnieją przyczyny związane z Pani/Pana szczególną sytuacją, w przypadku przetwarzania danych na podstawie zadania realizowanego w interesie publicznym lub w ramach sprawozdania władzy publicznej przez Administratora, przetwarzanie jest niezbędne do celów wynikających z prawnie uzasadnionych interesów realizowanych przez Administratora lub przez stronę trzecią, z wyjątkiem sytuacji, w których nadrzędny charakter tych interesów mają interesy lub podstawowe prawa i wolności osoby, której dane dotyczą, wymagające ochrony danych osobowych, w szczególności gdy osoba, której dane dotyczą jest dzieckiem;</w:t>
      </w:r>
    </w:p>
    <w:p w:rsidR="00996CFD" w:rsidRDefault="00996CFD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prawo wniesienia</w:t>
      </w:r>
      <w:r w:rsidR="00AF59D1">
        <w:rPr>
          <w:rFonts w:ascii="Times New Roman" w:hAnsi="Times New Roman" w:cs="Times New Roman"/>
          <w:sz w:val="14"/>
          <w:szCs w:val="14"/>
        </w:rPr>
        <w:t xml:space="preserve"> skargi do organu nadzorczego (Prezes Urzędu Ochrony Danych Osobowych);</w:t>
      </w:r>
    </w:p>
    <w:p w:rsidR="00AF59D1" w:rsidRDefault="00AF59D1" w:rsidP="00494360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cofnięcia zgody na przetwarzanie danych osobowych – dotyczy danych nieobowiązkowych wskazanych we wniosku:  adres e-mail, numer telefonu,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</w:t>
      </w:r>
      <w:r w:rsidR="00565337">
        <w:rPr>
          <w:rFonts w:ascii="Times New Roman" w:hAnsi="Times New Roman" w:cs="Times New Roman"/>
          <w:sz w:val="14"/>
          <w:szCs w:val="14"/>
        </w:rPr>
        <w:t>samej formie, w jakiej została udzielona zgoda).</w:t>
      </w:r>
    </w:p>
    <w:p w:rsidR="00565337" w:rsidRDefault="00565337" w:rsidP="0056533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Państwa dane osobowe </w:t>
      </w:r>
      <w:r w:rsidRPr="00565337">
        <w:rPr>
          <w:rFonts w:ascii="Times New Roman" w:hAnsi="Times New Roman" w:cs="Times New Roman"/>
          <w:b/>
          <w:bCs/>
          <w:sz w:val="14"/>
          <w:szCs w:val="14"/>
        </w:rPr>
        <w:t>nie podlegają</w:t>
      </w:r>
      <w:r>
        <w:rPr>
          <w:rFonts w:ascii="Times New Roman" w:hAnsi="Times New Roman" w:cs="Times New Roman"/>
          <w:sz w:val="14"/>
          <w:szCs w:val="14"/>
        </w:rPr>
        <w:t xml:space="preserve"> zautomatyzowanemu podejmowaniu decyzji, w tym profilowaniu.</w:t>
      </w:r>
    </w:p>
    <w:p w:rsidR="00565337" w:rsidRDefault="00565337" w:rsidP="0056533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Podanie danych osobowych jest dobrowolne, jednak konieczne do uczestniczenia w Programie. Odmowa posiadania danych uniemożliwi uczestniczenie w Programie i uzyskanie dofinansowania. Podanie niektórych danych osobowych jest dobrowolne (zostały oznaczone jako dobrowolne we wzorze wniosku) – są to w szczególności adres e-mail, numer telefonu. Ich niepodanie, pozostaje bez wpływu na możliwość uczestniczenia w Programie.</w:t>
      </w:r>
    </w:p>
    <w:p w:rsidR="007374B8" w:rsidRPr="007374B8" w:rsidRDefault="007374B8" w:rsidP="007374B8">
      <w:pPr>
        <w:rPr>
          <w:rFonts w:ascii="Times New Roman" w:hAnsi="Times New Roman" w:cs="Times New Roman"/>
          <w:sz w:val="14"/>
          <w:szCs w:val="14"/>
        </w:rPr>
      </w:pPr>
    </w:p>
    <w:p w:rsidR="00565337" w:rsidRDefault="00565337" w:rsidP="00565337">
      <w:pPr>
        <w:pStyle w:val="Akapitzlist"/>
        <w:ind w:left="360"/>
        <w:rPr>
          <w:rFonts w:ascii="Times New Roman" w:hAnsi="Times New Roman" w:cs="Times New Roman"/>
          <w:sz w:val="14"/>
          <w:szCs w:val="14"/>
        </w:rPr>
      </w:pPr>
    </w:p>
    <w:p w:rsidR="00565337" w:rsidRDefault="00565337" w:rsidP="005653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WYMAGANE ZAŁĄCZNIKI DOŁĄCZONE DO WNIOSKU</w:t>
      </w:r>
    </w:p>
    <w:p w:rsidR="00565337" w:rsidRDefault="00565337" w:rsidP="00565337">
      <w:pPr>
        <w:pStyle w:val="Akapitzlist"/>
        <w:ind w:left="360"/>
        <w:rPr>
          <w:rFonts w:ascii="Times New Roman" w:hAnsi="Times New Roman" w:cs="Times New Roman"/>
          <w:sz w:val="18"/>
          <w:szCs w:val="18"/>
        </w:rPr>
      </w:pPr>
    </w:p>
    <w:p w:rsidR="00565337" w:rsidRPr="00A54764" w:rsidRDefault="00565337" w:rsidP="0056533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4"/>
          <w:szCs w:val="14"/>
        </w:rPr>
      </w:pPr>
      <w:r w:rsidRPr="00A54764">
        <w:rPr>
          <w:rFonts w:ascii="Times New Roman" w:hAnsi="Times New Roman" w:cs="Times New Roman"/>
          <w:sz w:val="14"/>
          <w:szCs w:val="14"/>
        </w:rPr>
        <w:t>Zaświadczenie wydane zgodnie z art. 41 ust. 10g ustawy -Prawo ochrony środowiska, przez organ właściwy ze względu na adres zamieszkania wnioskodawcy, nie wcześniej niż 3miesiące przed datą złożenia wniosku o dofinansowanie, wskazujące przeciętny miesięczny dochód na jednego członka gospodarstwa domowego wnioskodawcy.(dotyczy podwyższonego i najwyższego poziomu dofinansowania)</w:t>
      </w:r>
    </w:p>
    <w:p w:rsidR="00A54764" w:rsidRPr="00A54764" w:rsidRDefault="00A54764" w:rsidP="00A54764">
      <w:pPr>
        <w:pStyle w:val="Akapitzlist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3370"/>
        <w:gridCol w:w="3370"/>
      </w:tblGrid>
      <w:tr w:rsidR="00A54764" w:rsidRPr="004363DB" w:rsidTr="00A54764">
        <w:trPr>
          <w:trHeight w:val="254"/>
        </w:trPr>
        <w:tc>
          <w:tcPr>
            <w:tcW w:w="3370" w:type="dxa"/>
            <w:shd w:val="clear" w:color="auto" w:fill="D9D9D9" w:themeFill="background1" w:themeFillShade="D9"/>
          </w:tcPr>
          <w:p w:rsidR="00A54764" w:rsidRPr="004363DB" w:rsidRDefault="00A54764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t>Numer zaświadczenia o dochodach</w:t>
            </w:r>
          </w:p>
        </w:tc>
        <w:tc>
          <w:tcPr>
            <w:tcW w:w="3370" w:type="dxa"/>
          </w:tcPr>
          <w:p w:rsidR="00A54764" w:rsidRPr="004363DB" w:rsidRDefault="00A54764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764" w:rsidRPr="004363DB" w:rsidTr="00A54764">
        <w:trPr>
          <w:trHeight w:val="245"/>
        </w:trPr>
        <w:tc>
          <w:tcPr>
            <w:tcW w:w="3370" w:type="dxa"/>
            <w:shd w:val="clear" w:color="auto" w:fill="D9D9D9" w:themeFill="background1" w:themeFillShade="D9"/>
          </w:tcPr>
          <w:p w:rsidR="00A54764" w:rsidRPr="004363DB" w:rsidRDefault="00A54764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Data wydania zaświadczenia o dochodach</w:t>
            </w:r>
          </w:p>
        </w:tc>
        <w:tc>
          <w:tcPr>
            <w:tcW w:w="3370" w:type="dxa"/>
          </w:tcPr>
          <w:p w:rsidR="00A54764" w:rsidRPr="004363DB" w:rsidRDefault="00A54764" w:rsidP="007374B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4764" w:rsidRPr="00A54764" w:rsidRDefault="00A54764" w:rsidP="00A54764">
      <w:pPr>
        <w:pStyle w:val="Akapitzlist"/>
        <w:rPr>
          <w:rFonts w:ascii="Times New Roman" w:hAnsi="Times New Roman" w:cs="Times New Roman"/>
          <w:sz w:val="14"/>
          <w:szCs w:val="14"/>
        </w:rPr>
      </w:pPr>
    </w:p>
    <w:p w:rsidR="00565337" w:rsidRPr="00A54764" w:rsidRDefault="00565337" w:rsidP="0056533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4"/>
          <w:szCs w:val="14"/>
        </w:rPr>
      </w:pPr>
      <w:r w:rsidRPr="00A54764">
        <w:rPr>
          <w:rFonts w:ascii="Times New Roman" w:hAnsi="Times New Roman" w:cs="Times New Roman"/>
          <w:sz w:val="14"/>
          <w:szCs w:val="14"/>
        </w:rPr>
        <w:t>Załącznik zawierający oświadczenia:</w:t>
      </w:r>
    </w:p>
    <w:p w:rsidR="00A54764" w:rsidRPr="00A54764" w:rsidRDefault="00A54764" w:rsidP="00A5476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14"/>
          <w:szCs w:val="14"/>
        </w:rPr>
      </w:pPr>
      <w:r w:rsidRPr="00A54764">
        <w:rPr>
          <w:rFonts w:ascii="Times New Roman" w:hAnsi="Times New Roman" w:cs="Times New Roman"/>
          <w:sz w:val="14"/>
          <w:szCs w:val="14"/>
        </w:rPr>
        <w:t>Współwłaściciela/ wszystkich współwłaścicieli/wszystkich uprawnionych z ograniczonego prawa rzeczowego o wyrażeniu zgody na realizację przedsięwzięcia ujętego w niniejszym wniosku o dofinansowanie (jeśli dotyczy).</w:t>
      </w:r>
    </w:p>
    <w:p w:rsidR="00A54764" w:rsidRDefault="00A54764" w:rsidP="00A5476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14"/>
          <w:szCs w:val="14"/>
        </w:rPr>
      </w:pPr>
      <w:r w:rsidRPr="00A54764">
        <w:rPr>
          <w:rFonts w:ascii="Times New Roman" w:hAnsi="Times New Roman" w:cs="Times New Roman"/>
          <w:sz w:val="14"/>
          <w:szCs w:val="14"/>
        </w:rPr>
        <w:t>Współmałżonka o wyrażeniu zgody na zaciągnięcie zobowiązań (jeśli wnioskodawca posiada ustawową wspólność majątkową).</w:t>
      </w:r>
    </w:p>
    <w:p w:rsidR="00A54764" w:rsidRDefault="00A54764" w:rsidP="00A54764">
      <w:pPr>
        <w:rPr>
          <w:rFonts w:ascii="Times New Roman" w:hAnsi="Times New Roman" w:cs="Times New Roman"/>
          <w:sz w:val="14"/>
          <w:szCs w:val="14"/>
        </w:rPr>
      </w:pPr>
    </w:p>
    <w:p w:rsidR="00A54764" w:rsidRDefault="00A54764" w:rsidP="00A54764">
      <w:pPr>
        <w:rPr>
          <w:rFonts w:ascii="Times New Roman" w:hAnsi="Times New Roman" w:cs="Times New Roman"/>
          <w:sz w:val="14"/>
          <w:szCs w:val="14"/>
        </w:rPr>
      </w:pPr>
    </w:p>
    <w:p w:rsidR="00A54764" w:rsidRDefault="00A54764" w:rsidP="00A54764">
      <w:pPr>
        <w:rPr>
          <w:rFonts w:ascii="Times New Roman" w:hAnsi="Times New Roman" w:cs="Times New Roman"/>
          <w:sz w:val="14"/>
          <w:szCs w:val="14"/>
        </w:rPr>
      </w:pPr>
    </w:p>
    <w:p w:rsidR="00A54764" w:rsidRDefault="00A54764" w:rsidP="00A54764">
      <w:pPr>
        <w:rPr>
          <w:rFonts w:ascii="Times New Roman" w:hAnsi="Times New Roman" w:cs="Times New Roman"/>
          <w:sz w:val="14"/>
          <w:szCs w:val="14"/>
        </w:rPr>
      </w:pPr>
    </w:p>
    <w:p w:rsidR="00A54764" w:rsidRDefault="00A54764" w:rsidP="00A54764">
      <w:pPr>
        <w:rPr>
          <w:rFonts w:ascii="Times New Roman" w:hAnsi="Times New Roman" w:cs="Times New Roman"/>
          <w:sz w:val="14"/>
          <w:szCs w:val="14"/>
        </w:rPr>
      </w:pPr>
    </w:p>
    <w:p w:rsidR="00A54764" w:rsidRDefault="00A54764" w:rsidP="00A54764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……………………………………………………</w:t>
      </w:r>
    </w:p>
    <w:p w:rsidR="00A54764" w:rsidRPr="00A54764" w:rsidRDefault="00A54764" w:rsidP="00A54764">
      <w:pPr>
        <w:ind w:left="5664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8F11A7">
        <w:rPr>
          <w:rFonts w:ascii="Times New Roman" w:hAnsi="Times New Roman" w:cs="Times New Roman"/>
          <w:sz w:val="14"/>
          <w:szCs w:val="14"/>
        </w:rPr>
        <w:t xml:space="preserve">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data, czytelny podpis Wnioskodawcy</w:t>
      </w:r>
    </w:p>
    <w:sectPr w:rsidR="00A54764" w:rsidRPr="00A54764" w:rsidSect="00591E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05" w:rsidRDefault="00A27505" w:rsidP="00B45E48">
      <w:pPr>
        <w:spacing w:after="0" w:line="240" w:lineRule="auto"/>
      </w:pPr>
      <w:r>
        <w:separator/>
      </w:r>
    </w:p>
  </w:endnote>
  <w:endnote w:type="continuationSeparator" w:id="1">
    <w:p w:rsidR="00A27505" w:rsidRDefault="00A27505" w:rsidP="00B4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532692"/>
      <w:docPartObj>
        <w:docPartGallery w:val="Page Numbers (Bottom of Page)"/>
        <w:docPartUnique/>
      </w:docPartObj>
    </w:sdtPr>
    <w:sdtContent>
      <w:p w:rsidR="006B3E5B" w:rsidRDefault="00B309EF">
        <w:pPr>
          <w:pStyle w:val="Stopka"/>
          <w:jc w:val="right"/>
        </w:pPr>
        <w:r>
          <w:fldChar w:fldCharType="begin"/>
        </w:r>
        <w:r w:rsidR="006B3E5B">
          <w:instrText>PAGE   \* MERGEFORMAT</w:instrText>
        </w:r>
        <w:r>
          <w:fldChar w:fldCharType="separate"/>
        </w:r>
        <w:r w:rsidR="00AC7A8A">
          <w:rPr>
            <w:noProof/>
          </w:rPr>
          <w:t>9</w:t>
        </w:r>
        <w:r>
          <w:fldChar w:fldCharType="end"/>
        </w:r>
      </w:p>
    </w:sdtContent>
  </w:sdt>
  <w:p w:rsidR="006B3E5B" w:rsidRDefault="006B3E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05" w:rsidRDefault="00A27505" w:rsidP="00B45E48">
      <w:pPr>
        <w:spacing w:after="0" w:line="240" w:lineRule="auto"/>
      </w:pPr>
      <w:r>
        <w:separator/>
      </w:r>
    </w:p>
  </w:footnote>
  <w:footnote w:type="continuationSeparator" w:id="1">
    <w:p w:rsidR="00A27505" w:rsidRDefault="00A27505" w:rsidP="00B4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5B" w:rsidRDefault="006B3E5B" w:rsidP="006B3E5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26757" cy="1136650"/>
          <wp:effectExtent l="0" t="0" r="0" b="6350"/>
          <wp:docPr id="434384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384355" name="Obraz 434384355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4444" cy="115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3E5B" w:rsidRPr="00BF1D49" w:rsidRDefault="006B3E5B" w:rsidP="006B3E5B">
    <w:pPr>
      <w:spacing w:after="0"/>
      <w:rPr>
        <w:rFonts w:ascii="Times New Roman" w:hAnsi="Times New Roman" w:cs="Times New Roman"/>
        <w:i/>
        <w:iCs/>
        <w:sz w:val="20"/>
        <w:szCs w:val="20"/>
      </w:rPr>
    </w:pPr>
    <w:r w:rsidRPr="00BF1D49">
      <w:rPr>
        <w:rFonts w:ascii="Times New Roman" w:hAnsi="Times New Roman" w:cs="Times New Roman"/>
        <w:i/>
        <w:iCs/>
        <w:sz w:val="20"/>
        <w:szCs w:val="20"/>
      </w:rPr>
      <w:t xml:space="preserve">Załącznik Nr 1 </w:t>
    </w:r>
  </w:p>
  <w:p w:rsidR="006B3E5B" w:rsidRPr="006B3E5B" w:rsidRDefault="006B3E5B" w:rsidP="006B3E5B">
    <w:pPr>
      <w:rPr>
        <w:rFonts w:ascii="Times New Roman" w:hAnsi="Times New Roman" w:cs="Times New Roman"/>
        <w:i/>
        <w:iCs/>
        <w:sz w:val="20"/>
        <w:szCs w:val="20"/>
      </w:rPr>
    </w:pPr>
    <w:r w:rsidRPr="00BF1D49">
      <w:rPr>
        <w:rFonts w:ascii="Times New Roman" w:hAnsi="Times New Roman" w:cs="Times New Roman"/>
        <w:i/>
        <w:iCs/>
        <w:sz w:val="20"/>
        <w:szCs w:val="20"/>
      </w:rPr>
      <w:t xml:space="preserve">do Regulaminu naboru wniosków o dofinansowanie przedsięwzięć w ramach Programu Priorytetowego Ciepłe Mieszkanie </w:t>
    </w:r>
    <w:r w:rsidR="008F11A7">
      <w:rPr>
        <w:rFonts w:ascii="Times New Roman" w:hAnsi="Times New Roman" w:cs="Times New Roman"/>
        <w:i/>
        <w:iCs/>
        <w:sz w:val="20"/>
        <w:szCs w:val="20"/>
      </w:rPr>
      <w:t xml:space="preserve">                   </w:t>
    </w:r>
    <w:r w:rsidRPr="00BF1D49">
      <w:rPr>
        <w:rFonts w:ascii="Times New Roman" w:hAnsi="Times New Roman" w:cs="Times New Roman"/>
        <w:i/>
        <w:iCs/>
        <w:sz w:val="20"/>
        <w:szCs w:val="20"/>
      </w:rPr>
      <w:t>w Gminie Lubomierz</w:t>
    </w:r>
    <w:r>
      <w:rPr>
        <w:rFonts w:ascii="Times New Roman" w:hAnsi="Times New Roman" w:cs="Times New Roman"/>
        <w:i/>
        <w:iCs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8D4"/>
    <w:multiLevelType w:val="hybridMultilevel"/>
    <w:tmpl w:val="0D5AB0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3394C"/>
    <w:multiLevelType w:val="hybridMultilevel"/>
    <w:tmpl w:val="CE809B7E"/>
    <w:lvl w:ilvl="0" w:tplc="FC501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8EF"/>
    <w:multiLevelType w:val="hybridMultilevel"/>
    <w:tmpl w:val="296A1F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53417"/>
    <w:multiLevelType w:val="hybridMultilevel"/>
    <w:tmpl w:val="1CAC5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5F6F7D"/>
    <w:multiLevelType w:val="hybridMultilevel"/>
    <w:tmpl w:val="D2660F04"/>
    <w:lvl w:ilvl="0" w:tplc="FC501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CF010A"/>
    <w:multiLevelType w:val="hybridMultilevel"/>
    <w:tmpl w:val="28FCC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605324"/>
    <w:multiLevelType w:val="hybridMultilevel"/>
    <w:tmpl w:val="94AC312C"/>
    <w:lvl w:ilvl="0" w:tplc="FC501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C74B4D"/>
    <w:multiLevelType w:val="hybridMultilevel"/>
    <w:tmpl w:val="0DF4A57A"/>
    <w:lvl w:ilvl="0" w:tplc="FC501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E44086"/>
    <w:multiLevelType w:val="hybridMultilevel"/>
    <w:tmpl w:val="4266D5CC"/>
    <w:lvl w:ilvl="0" w:tplc="FC501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0D1E3F"/>
    <w:multiLevelType w:val="hybridMultilevel"/>
    <w:tmpl w:val="0A1E79CC"/>
    <w:lvl w:ilvl="0" w:tplc="FC501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5BC"/>
    <w:multiLevelType w:val="hybridMultilevel"/>
    <w:tmpl w:val="2EFC0442"/>
    <w:lvl w:ilvl="0" w:tplc="AD54F2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14DEB"/>
    <w:multiLevelType w:val="hybridMultilevel"/>
    <w:tmpl w:val="DE8A1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9E31E7"/>
    <w:multiLevelType w:val="hybridMultilevel"/>
    <w:tmpl w:val="9BD0E6F4"/>
    <w:lvl w:ilvl="0" w:tplc="FC501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1C1350"/>
    <w:multiLevelType w:val="hybridMultilevel"/>
    <w:tmpl w:val="3D52C7D6"/>
    <w:lvl w:ilvl="0" w:tplc="FC501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ED1044"/>
    <w:multiLevelType w:val="hybridMultilevel"/>
    <w:tmpl w:val="0D5AB0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9B745F"/>
    <w:multiLevelType w:val="hybridMultilevel"/>
    <w:tmpl w:val="24C61002"/>
    <w:lvl w:ilvl="0" w:tplc="FC501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672871"/>
    <w:multiLevelType w:val="hybridMultilevel"/>
    <w:tmpl w:val="6ADE556A"/>
    <w:lvl w:ilvl="0" w:tplc="FC501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5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16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45E48"/>
    <w:rsid w:val="00016A6B"/>
    <w:rsid w:val="000A15ED"/>
    <w:rsid w:val="000C1548"/>
    <w:rsid w:val="00102159"/>
    <w:rsid w:val="001337C1"/>
    <w:rsid w:val="00185B4A"/>
    <w:rsid w:val="00194884"/>
    <w:rsid w:val="001D467C"/>
    <w:rsid w:val="001E0056"/>
    <w:rsid w:val="00227BC2"/>
    <w:rsid w:val="0024713B"/>
    <w:rsid w:val="00252550"/>
    <w:rsid w:val="00273131"/>
    <w:rsid w:val="00292BE4"/>
    <w:rsid w:val="003B6F5F"/>
    <w:rsid w:val="003D0DA6"/>
    <w:rsid w:val="004363DB"/>
    <w:rsid w:val="00455C97"/>
    <w:rsid w:val="0047229C"/>
    <w:rsid w:val="004852E9"/>
    <w:rsid w:val="00494360"/>
    <w:rsid w:val="004A6DCF"/>
    <w:rsid w:val="00534116"/>
    <w:rsid w:val="00565337"/>
    <w:rsid w:val="00591BD5"/>
    <w:rsid w:val="00591EFA"/>
    <w:rsid w:val="005A0235"/>
    <w:rsid w:val="006B3E5B"/>
    <w:rsid w:val="006D5DDC"/>
    <w:rsid w:val="006D6588"/>
    <w:rsid w:val="006F26A0"/>
    <w:rsid w:val="00716422"/>
    <w:rsid w:val="007374B8"/>
    <w:rsid w:val="00761BD6"/>
    <w:rsid w:val="007663C7"/>
    <w:rsid w:val="00835FD8"/>
    <w:rsid w:val="008B4101"/>
    <w:rsid w:val="008B7068"/>
    <w:rsid w:val="008C7180"/>
    <w:rsid w:val="008F11A7"/>
    <w:rsid w:val="009312F4"/>
    <w:rsid w:val="00946875"/>
    <w:rsid w:val="00970CCC"/>
    <w:rsid w:val="00996CFD"/>
    <w:rsid w:val="009A4BB2"/>
    <w:rsid w:val="009F4FD7"/>
    <w:rsid w:val="00A0188E"/>
    <w:rsid w:val="00A27505"/>
    <w:rsid w:val="00A54764"/>
    <w:rsid w:val="00A753CE"/>
    <w:rsid w:val="00AB72AD"/>
    <w:rsid w:val="00AC7A8A"/>
    <w:rsid w:val="00AF3575"/>
    <w:rsid w:val="00AF59D1"/>
    <w:rsid w:val="00B309EF"/>
    <w:rsid w:val="00B428F8"/>
    <w:rsid w:val="00B43A3F"/>
    <w:rsid w:val="00B45E48"/>
    <w:rsid w:val="00B8133A"/>
    <w:rsid w:val="00B82A3A"/>
    <w:rsid w:val="00B9071D"/>
    <w:rsid w:val="00BF1D49"/>
    <w:rsid w:val="00BF6496"/>
    <w:rsid w:val="00C21CC6"/>
    <w:rsid w:val="00C65CF0"/>
    <w:rsid w:val="00CF647A"/>
    <w:rsid w:val="00D1168B"/>
    <w:rsid w:val="00D75D38"/>
    <w:rsid w:val="00D847B2"/>
    <w:rsid w:val="00E64CF3"/>
    <w:rsid w:val="00E67FC0"/>
    <w:rsid w:val="00EB167D"/>
    <w:rsid w:val="00ED5BB7"/>
    <w:rsid w:val="00EE07B7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E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E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E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5E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3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63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E5B"/>
  </w:style>
  <w:style w:type="paragraph" w:styleId="Stopka">
    <w:name w:val="footer"/>
    <w:basedOn w:val="Normalny"/>
    <w:link w:val="StopkaZnak"/>
    <w:uiPriority w:val="99"/>
    <w:unhideWhenUsed/>
    <w:rsid w:val="006B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E5B"/>
  </w:style>
  <w:style w:type="paragraph" w:styleId="Tekstdymka">
    <w:name w:val="Balloon Text"/>
    <w:basedOn w:val="Normalny"/>
    <w:link w:val="TekstdymkaZnak"/>
    <w:uiPriority w:val="99"/>
    <w:semiHidden/>
    <w:unhideWhenUsed/>
    <w:rsid w:val="008F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om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m@lubomierz.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3898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UGiM Lubomierz</dc:creator>
  <cp:keywords/>
  <dc:description/>
  <cp:lastModifiedBy>Podatki 3</cp:lastModifiedBy>
  <cp:revision>18</cp:revision>
  <dcterms:created xsi:type="dcterms:W3CDTF">2023-11-08T08:16:00Z</dcterms:created>
  <dcterms:modified xsi:type="dcterms:W3CDTF">2024-08-01T11:55:00Z</dcterms:modified>
</cp:coreProperties>
</file>